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C" w:rsidRPr="005E603E" w:rsidRDefault="00F8779C" w:rsidP="00F8779C">
      <w:pPr>
        <w:jc w:val="center"/>
        <w:rPr>
          <w:rFonts w:ascii="Futura CE Book" w:hAnsi="Futura CE Book"/>
          <w:b/>
          <w:sz w:val="30"/>
          <w:szCs w:val="24"/>
        </w:rPr>
      </w:pPr>
      <w:r w:rsidRPr="005E603E">
        <w:rPr>
          <w:rFonts w:ascii="Futura CE Book" w:hAnsi="Futura CE Book"/>
          <w:b/>
          <w:sz w:val="30"/>
          <w:szCs w:val="24"/>
        </w:rPr>
        <w:t>Adatvédelmi és Adatkezelési Tájékoztató</w:t>
      </w:r>
    </w:p>
    <w:p w:rsidR="00F8779C" w:rsidRPr="0065323E" w:rsidRDefault="00D02959" w:rsidP="00D02959">
      <w:pPr>
        <w:tabs>
          <w:tab w:val="left" w:pos="1690"/>
          <w:tab w:val="center" w:pos="4703"/>
        </w:tabs>
        <w:rPr>
          <w:rFonts w:ascii="Futura CE Book" w:hAnsi="Futura CE Book"/>
          <w:sz w:val="20"/>
          <w:szCs w:val="20"/>
        </w:rPr>
      </w:pPr>
      <w:r>
        <w:rPr>
          <w:rFonts w:ascii="Futura CE Book" w:hAnsi="Futura CE Book"/>
          <w:sz w:val="20"/>
          <w:szCs w:val="20"/>
        </w:rPr>
        <w:tab/>
      </w:r>
      <w:r>
        <w:rPr>
          <w:rFonts w:ascii="Futura CE Book" w:hAnsi="Futura CE Book"/>
          <w:sz w:val="20"/>
          <w:szCs w:val="20"/>
        </w:rPr>
        <w:tab/>
      </w:r>
      <w:r w:rsidR="00F8779C">
        <w:rPr>
          <w:rFonts w:ascii="Futura CE Book" w:hAnsi="Futura CE Book"/>
          <w:sz w:val="20"/>
          <w:szCs w:val="20"/>
        </w:rPr>
        <w:t>Hatályos: 2023.05.01.napjától visszavonásig</w:t>
      </w:r>
    </w:p>
    <w:p w:rsidR="00F8779C" w:rsidRPr="00112441" w:rsidRDefault="00F8779C" w:rsidP="00F8779C">
      <w:pPr>
        <w:jc w:val="center"/>
        <w:rPr>
          <w:rFonts w:ascii="Futura CE Book" w:hAnsi="Futura CE Book"/>
          <w:b/>
          <w:sz w:val="20"/>
          <w:szCs w:val="20"/>
        </w:rPr>
      </w:pPr>
    </w:p>
    <w:p w:rsidR="00F8779C" w:rsidRPr="009E3141" w:rsidRDefault="00F8779C" w:rsidP="00F8779C">
      <w:pPr>
        <w:jc w:val="both"/>
        <w:rPr>
          <w:rFonts w:ascii="Futura CE Book" w:hAnsi="Futura CE Book"/>
          <w:sz w:val="20"/>
          <w:szCs w:val="20"/>
        </w:rPr>
      </w:pPr>
      <w:r w:rsidRPr="009E3141">
        <w:rPr>
          <w:rFonts w:ascii="Futura CE Book" w:hAnsi="Futura CE Book"/>
          <w:sz w:val="20"/>
          <w:szCs w:val="20"/>
        </w:rPr>
        <w:t>A jelen Adatvédelmi és Adatkezelési Tájékoztató célja, hogy a Pénzváltó általi adatkezelési tevékenység megkezdése előtt Ön (mint a Pénzváltó Ügyfele, leendő ügyfele, más érintett) tájékozódhasson róla, hogy a Pénzváltó az Ön adatait miért és mire használja, valamint, hogy Önt milyen jogok illetik meg, és azokat hogyan gyakorolhatja.</w:t>
      </w:r>
    </w:p>
    <w:p w:rsidR="00F8779C" w:rsidRDefault="00F8779C" w:rsidP="00F8779C">
      <w:pPr>
        <w:jc w:val="both"/>
        <w:rPr>
          <w:rFonts w:ascii="Futura CE Book" w:hAnsi="Futura CE Book"/>
          <w:b/>
          <w:sz w:val="20"/>
          <w:szCs w:val="20"/>
        </w:rPr>
      </w:pPr>
      <w:r>
        <w:rPr>
          <w:rFonts w:ascii="Futura CE Book" w:hAnsi="Futura CE Book"/>
          <w:b/>
          <w:sz w:val="20"/>
          <w:szCs w:val="20"/>
        </w:rPr>
        <w:t xml:space="preserve">Jelen Tájékoztató hatálya kiterjed </w:t>
      </w:r>
      <w:r w:rsidRPr="00071DE8">
        <w:rPr>
          <w:rFonts w:ascii="Futura CE Book" w:hAnsi="Futura CE Book"/>
          <w:b/>
          <w:sz w:val="20"/>
          <w:szCs w:val="20"/>
        </w:rPr>
        <w:t xml:space="preserve">a </w:t>
      </w:r>
      <w:r>
        <w:rPr>
          <w:rFonts w:ascii="Futura CE Book" w:hAnsi="Futura CE Book"/>
          <w:b/>
          <w:sz w:val="20"/>
          <w:szCs w:val="20"/>
        </w:rPr>
        <w:t>P.S. Hotel Kft. Pénzváltóra és a szolgáltatás ellátásába bevont további adatfeldolgozási tevékenységet végző alábbi partnereire:</w:t>
      </w:r>
    </w:p>
    <w:p w:rsidR="00F8779C" w:rsidRDefault="00F8779C" w:rsidP="00F8779C">
      <w:pPr>
        <w:jc w:val="both"/>
        <w:rPr>
          <w:rFonts w:ascii="Futura CE Book" w:hAnsi="Futura CE Book"/>
          <w:b/>
          <w:sz w:val="20"/>
          <w:szCs w:val="20"/>
        </w:rPr>
      </w:pPr>
      <w:r w:rsidRPr="00F8779C">
        <w:rPr>
          <w:rFonts w:ascii="Futura CE Book" w:hAnsi="Futura CE Book"/>
          <w:b/>
          <w:sz w:val="20"/>
          <w:szCs w:val="20"/>
        </w:rPr>
        <w:t xml:space="preserve">"NYUGALOM 2001" BIZTONSÁGI ÉS VAGYONVÉDELMI KORLÁTOLT FELELÕSSÉGÛ TÁRSASÁG  </w:t>
      </w:r>
    </w:p>
    <w:p w:rsidR="00F8779C" w:rsidRDefault="00F8779C" w:rsidP="00F8779C">
      <w:pPr>
        <w:jc w:val="both"/>
        <w:rPr>
          <w:rFonts w:ascii="Futura CE Book" w:hAnsi="Futura CE Book"/>
          <w:b/>
          <w:sz w:val="20"/>
          <w:szCs w:val="20"/>
        </w:rPr>
      </w:pPr>
      <w:r>
        <w:rPr>
          <w:rFonts w:ascii="Futura CE Book" w:hAnsi="Futura CE Book"/>
          <w:b/>
          <w:sz w:val="20"/>
          <w:szCs w:val="20"/>
        </w:rPr>
        <w:t>(8200 Veszprém, Szabadság tér 2.</w:t>
      </w:r>
      <w:proofErr w:type="gramStart"/>
      <w:r>
        <w:rPr>
          <w:rFonts w:ascii="Futura CE Book" w:hAnsi="Futura CE Book"/>
          <w:b/>
          <w:sz w:val="20"/>
          <w:szCs w:val="20"/>
        </w:rPr>
        <w:t>)  kamerarendszer</w:t>
      </w:r>
      <w:proofErr w:type="gramEnd"/>
      <w:r>
        <w:rPr>
          <w:rFonts w:ascii="Futura CE Book" w:hAnsi="Futura CE Book"/>
          <w:b/>
          <w:sz w:val="20"/>
          <w:szCs w:val="20"/>
        </w:rPr>
        <w:t xml:space="preserve"> üzemeltetője.</w:t>
      </w:r>
    </w:p>
    <w:p w:rsidR="00F8779C" w:rsidRDefault="00F8779C" w:rsidP="00F8779C">
      <w:pPr>
        <w:jc w:val="both"/>
        <w:rPr>
          <w:rFonts w:ascii="Futura CE Book" w:hAnsi="Futura CE Book"/>
          <w:sz w:val="20"/>
          <w:szCs w:val="20"/>
        </w:rPr>
      </w:pPr>
      <w:r>
        <w:rPr>
          <w:rFonts w:ascii="Futura CE Book" w:hAnsi="Futura CE Book"/>
          <w:sz w:val="20"/>
          <w:szCs w:val="20"/>
        </w:rPr>
        <w:t xml:space="preserve">A Pénzváltó </w:t>
      </w:r>
      <w:r w:rsidRPr="00D447EF">
        <w:rPr>
          <w:rFonts w:ascii="Futura CE Book" w:hAnsi="Futura CE Book"/>
          <w:sz w:val="20"/>
          <w:szCs w:val="20"/>
        </w:rPr>
        <w:t xml:space="preserve">a Raiffeisen Bank </w:t>
      </w:r>
      <w:proofErr w:type="spellStart"/>
      <w:r w:rsidRPr="00D447EF">
        <w:rPr>
          <w:rFonts w:ascii="Futura CE Book" w:hAnsi="Futura CE Book"/>
          <w:sz w:val="20"/>
          <w:szCs w:val="20"/>
        </w:rPr>
        <w:t>Zrt</w:t>
      </w:r>
      <w:proofErr w:type="spellEnd"/>
      <w:r w:rsidRPr="00D447EF">
        <w:rPr>
          <w:rFonts w:ascii="Futura CE Book" w:hAnsi="Futura CE Book"/>
          <w:sz w:val="20"/>
          <w:szCs w:val="20"/>
        </w:rPr>
        <w:t xml:space="preserve">. </w:t>
      </w:r>
      <w:r>
        <w:rPr>
          <w:rFonts w:ascii="Futura CE Book" w:hAnsi="Futura CE Book"/>
          <w:sz w:val="20"/>
          <w:szCs w:val="20"/>
        </w:rPr>
        <w:t>szerződött kiemelt közvetítőjeként,</w:t>
      </w:r>
      <w:r w:rsidRPr="00D447EF">
        <w:rPr>
          <w:rFonts w:ascii="Futura CE Book" w:hAnsi="Futura CE Book"/>
          <w:sz w:val="20"/>
          <w:szCs w:val="20"/>
        </w:rPr>
        <w:t xml:space="preserve"> </w:t>
      </w:r>
      <w:r>
        <w:rPr>
          <w:rFonts w:ascii="Futura CE Book" w:hAnsi="Futura CE Book"/>
          <w:sz w:val="20"/>
          <w:szCs w:val="20"/>
        </w:rPr>
        <w:t xml:space="preserve">és mint ilyen, adatvédelmi szempontból adatfeldolgozójaként </w:t>
      </w:r>
      <w:r w:rsidRPr="00D447EF">
        <w:rPr>
          <w:rFonts w:ascii="Futura CE Book" w:hAnsi="Futura CE Book"/>
          <w:sz w:val="20"/>
          <w:szCs w:val="20"/>
        </w:rPr>
        <w:t>tevékenykedik</w:t>
      </w:r>
      <w:r>
        <w:rPr>
          <w:rFonts w:ascii="Futura CE Book" w:hAnsi="Futura CE Book"/>
          <w:sz w:val="20"/>
          <w:szCs w:val="20"/>
        </w:rPr>
        <w:t xml:space="preserve"> a Bankkal kötött szerződése alapján</w:t>
      </w:r>
      <w:r w:rsidRPr="00D447EF">
        <w:rPr>
          <w:rFonts w:ascii="Futura CE Book" w:hAnsi="Futura CE Book"/>
          <w:sz w:val="20"/>
          <w:szCs w:val="20"/>
        </w:rPr>
        <w:t>.</w:t>
      </w:r>
    </w:p>
    <w:p w:rsidR="00F8779C" w:rsidRDefault="00F8779C" w:rsidP="00F8779C">
      <w:pPr>
        <w:jc w:val="both"/>
        <w:rPr>
          <w:rFonts w:ascii="Futura CE Book" w:hAnsi="Futura CE Book"/>
          <w:sz w:val="20"/>
          <w:szCs w:val="20"/>
        </w:rPr>
      </w:pPr>
      <w:r>
        <w:rPr>
          <w:rFonts w:ascii="Futura CE Book" w:hAnsi="Futura CE Book"/>
          <w:sz w:val="20"/>
          <w:szCs w:val="20"/>
        </w:rPr>
        <w:t>A Raiffeisen Bank</w:t>
      </w:r>
      <w:r w:rsidRPr="005275ED">
        <w:t xml:space="preserve"> </w:t>
      </w:r>
      <w:r>
        <w:rPr>
          <w:rFonts w:ascii="Futura CE Book" w:hAnsi="Futura CE Book"/>
          <w:sz w:val="20"/>
          <w:szCs w:val="20"/>
        </w:rPr>
        <w:t>(székhely:1133</w:t>
      </w:r>
      <w:r w:rsidRPr="005275ED">
        <w:rPr>
          <w:rFonts w:ascii="Futura CE Book" w:hAnsi="Futura CE Book"/>
          <w:sz w:val="20"/>
          <w:szCs w:val="20"/>
        </w:rPr>
        <w:t xml:space="preserve"> Budapest </w:t>
      </w:r>
      <w:r>
        <w:rPr>
          <w:rFonts w:ascii="Futura CE Book" w:hAnsi="Futura CE Book"/>
          <w:sz w:val="20"/>
          <w:szCs w:val="20"/>
        </w:rPr>
        <w:t>Váci út 116-118</w:t>
      </w:r>
      <w:r w:rsidRPr="005275ED">
        <w:rPr>
          <w:rFonts w:ascii="Futura CE Book" w:hAnsi="Futura CE Book"/>
          <w:sz w:val="20"/>
          <w:szCs w:val="20"/>
        </w:rPr>
        <w:t>.</w:t>
      </w:r>
      <w:r>
        <w:rPr>
          <w:rFonts w:ascii="Futura CE Book" w:hAnsi="Futura CE Book"/>
          <w:sz w:val="20"/>
          <w:szCs w:val="20"/>
        </w:rPr>
        <w:t>), mint adatkezelő elérhetőségei.</w:t>
      </w:r>
    </w:p>
    <w:p w:rsidR="00F8779C" w:rsidRPr="005275ED" w:rsidRDefault="00F8779C" w:rsidP="00F8779C">
      <w:pPr>
        <w:spacing w:after="0" w:line="240" w:lineRule="auto"/>
        <w:ind w:left="708"/>
        <w:jc w:val="both"/>
        <w:rPr>
          <w:rFonts w:ascii="Futura CE Book" w:hAnsi="Futura CE Book"/>
          <w:sz w:val="20"/>
          <w:szCs w:val="20"/>
        </w:rPr>
      </w:pPr>
      <w:r w:rsidRPr="005275ED">
        <w:rPr>
          <w:rFonts w:ascii="Futura CE Book" w:hAnsi="Futura CE Book"/>
          <w:sz w:val="20"/>
          <w:szCs w:val="20"/>
        </w:rPr>
        <w:t>•</w:t>
      </w:r>
      <w:proofErr w:type="gramStart"/>
      <w:r w:rsidRPr="005275ED">
        <w:rPr>
          <w:rFonts w:ascii="Futura CE Book" w:hAnsi="Futura CE Book"/>
          <w:sz w:val="20"/>
          <w:szCs w:val="20"/>
        </w:rPr>
        <w:t>írásban</w:t>
      </w:r>
      <w:proofErr w:type="gramEnd"/>
      <w:r w:rsidRPr="005275ED">
        <w:rPr>
          <w:rFonts w:ascii="Futura CE Book" w:hAnsi="Futura CE Book"/>
          <w:sz w:val="20"/>
          <w:szCs w:val="20"/>
        </w:rPr>
        <w:t xml:space="preserve"> a Raiffeisen Bank </w:t>
      </w:r>
      <w:proofErr w:type="spellStart"/>
      <w:r w:rsidRPr="005275ED">
        <w:rPr>
          <w:rFonts w:ascii="Futura CE Book" w:hAnsi="Futura CE Book"/>
          <w:sz w:val="20"/>
          <w:szCs w:val="20"/>
        </w:rPr>
        <w:t>Zrt</w:t>
      </w:r>
      <w:proofErr w:type="spellEnd"/>
      <w:r w:rsidRPr="005275ED">
        <w:rPr>
          <w:rFonts w:ascii="Futura CE Book" w:hAnsi="Futura CE Book"/>
          <w:sz w:val="20"/>
          <w:szCs w:val="20"/>
        </w:rPr>
        <w:t>. Budapest 1700. címen,</w:t>
      </w:r>
    </w:p>
    <w:p w:rsidR="00F8779C" w:rsidRPr="005275ED" w:rsidRDefault="00F8779C" w:rsidP="00F8779C">
      <w:pPr>
        <w:spacing w:after="0" w:line="240" w:lineRule="auto"/>
        <w:ind w:left="708"/>
        <w:jc w:val="both"/>
        <w:rPr>
          <w:rFonts w:ascii="Futura CE Book" w:hAnsi="Futura CE Book"/>
          <w:sz w:val="20"/>
          <w:szCs w:val="20"/>
        </w:rPr>
      </w:pPr>
      <w:r w:rsidRPr="005275ED">
        <w:rPr>
          <w:rFonts w:ascii="Futura CE Book" w:hAnsi="Futura CE Book"/>
          <w:sz w:val="20"/>
          <w:szCs w:val="20"/>
        </w:rPr>
        <w:t>•</w:t>
      </w:r>
      <w:proofErr w:type="gramStart"/>
      <w:r w:rsidRPr="005275ED">
        <w:rPr>
          <w:rFonts w:ascii="Futura CE Book" w:hAnsi="Futura CE Book"/>
          <w:sz w:val="20"/>
          <w:szCs w:val="20"/>
        </w:rPr>
        <w:t>személyesen</w:t>
      </w:r>
      <w:proofErr w:type="gramEnd"/>
      <w:r w:rsidRPr="005275ED">
        <w:rPr>
          <w:rFonts w:ascii="Futura CE Book" w:hAnsi="Futura CE Book"/>
          <w:sz w:val="20"/>
          <w:szCs w:val="20"/>
        </w:rPr>
        <w:t xml:space="preserve"> bármelyik Raiffeisen bankfiókon keresztül,</w:t>
      </w:r>
    </w:p>
    <w:p w:rsidR="00F8779C" w:rsidRPr="005275ED" w:rsidRDefault="00F8779C" w:rsidP="00F8779C">
      <w:pPr>
        <w:spacing w:after="0" w:line="240" w:lineRule="auto"/>
        <w:ind w:left="708"/>
        <w:jc w:val="both"/>
        <w:rPr>
          <w:rFonts w:ascii="Futura CE Book" w:hAnsi="Futura CE Book"/>
          <w:sz w:val="20"/>
          <w:szCs w:val="20"/>
        </w:rPr>
      </w:pPr>
      <w:r w:rsidRPr="005275ED">
        <w:rPr>
          <w:rFonts w:ascii="Futura CE Book" w:hAnsi="Futura CE Book"/>
          <w:sz w:val="20"/>
          <w:szCs w:val="20"/>
        </w:rPr>
        <w:t>•</w:t>
      </w:r>
      <w:proofErr w:type="gramStart"/>
      <w:r w:rsidRPr="005275ED">
        <w:rPr>
          <w:rFonts w:ascii="Futura CE Book" w:hAnsi="Futura CE Book"/>
          <w:sz w:val="20"/>
          <w:szCs w:val="20"/>
        </w:rPr>
        <w:t>elektronikus</w:t>
      </w:r>
      <w:proofErr w:type="gramEnd"/>
      <w:r w:rsidRPr="005275ED">
        <w:rPr>
          <w:rFonts w:ascii="Futura CE Book" w:hAnsi="Futura CE Book"/>
          <w:sz w:val="20"/>
          <w:szCs w:val="20"/>
        </w:rPr>
        <w:t xml:space="preserve"> úton az </w:t>
      </w:r>
      <w:hyperlink r:id="rId8" w:history="1">
        <w:r w:rsidRPr="00317162">
          <w:rPr>
            <w:rStyle w:val="Hyperlink"/>
            <w:rFonts w:ascii="Futura CE Book" w:hAnsi="Futura CE Book" w:cstheme="minorBidi"/>
            <w:sz w:val="20"/>
            <w:szCs w:val="20"/>
          </w:rPr>
          <w:t>info@raiffeisen.hu</w:t>
        </w:r>
      </w:hyperlink>
      <w:r>
        <w:rPr>
          <w:rFonts w:ascii="Futura CE Book" w:hAnsi="Futura CE Book"/>
          <w:sz w:val="20"/>
          <w:szCs w:val="20"/>
        </w:rPr>
        <w:t xml:space="preserve"> </w:t>
      </w:r>
      <w:r w:rsidRPr="005275ED">
        <w:rPr>
          <w:rFonts w:ascii="Futura CE Book" w:hAnsi="Futura CE Book"/>
          <w:sz w:val="20"/>
          <w:szCs w:val="20"/>
        </w:rPr>
        <w:t xml:space="preserve"> címre küldött e-mailben, és</w:t>
      </w:r>
    </w:p>
    <w:p w:rsidR="00F8779C" w:rsidRDefault="00F8779C" w:rsidP="00F8779C">
      <w:pPr>
        <w:spacing w:after="0" w:line="240" w:lineRule="auto"/>
        <w:ind w:left="708"/>
        <w:jc w:val="both"/>
        <w:rPr>
          <w:rFonts w:ascii="Futura CE Book" w:hAnsi="Futura CE Book"/>
          <w:sz w:val="20"/>
          <w:szCs w:val="20"/>
        </w:rPr>
      </w:pPr>
      <w:r w:rsidRPr="005275ED">
        <w:rPr>
          <w:rFonts w:ascii="Futura CE Book" w:hAnsi="Futura CE Book"/>
          <w:sz w:val="20"/>
          <w:szCs w:val="20"/>
        </w:rPr>
        <w:t>•</w:t>
      </w:r>
      <w:proofErr w:type="gramStart"/>
      <w:r w:rsidRPr="005275ED">
        <w:rPr>
          <w:rFonts w:ascii="Futura CE Book" w:hAnsi="Futura CE Book"/>
          <w:sz w:val="20"/>
          <w:szCs w:val="20"/>
        </w:rPr>
        <w:t>telefonon</w:t>
      </w:r>
      <w:proofErr w:type="gramEnd"/>
      <w:r w:rsidRPr="005275ED">
        <w:rPr>
          <w:rFonts w:ascii="Futura CE Book" w:hAnsi="Futura CE Book"/>
          <w:sz w:val="20"/>
          <w:szCs w:val="20"/>
        </w:rPr>
        <w:t xml:space="preserve"> a 06-80-488-588-as telefonszámon</w:t>
      </w:r>
    </w:p>
    <w:p w:rsidR="00F8779C" w:rsidRDefault="00F8779C" w:rsidP="00F8779C">
      <w:pPr>
        <w:spacing w:after="0" w:line="240" w:lineRule="auto"/>
        <w:ind w:left="708"/>
        <w:jc w:val="both"/>
        <w:rPr>
          <w:rFonts w:ascii="Futura CE Book" w:hAnsi="Futura CE Book"/>
          <w:sz w:val="20"/>
          <w:szCs w:val="20"/>
        </w:rPr>
      </w:pPr>
    </w:p>
    <w:p w:rsidR="00F8779C" w:rsidRDefault="00F8779C" w:rsidP="00F8779C">
      <w:pPr>
        <w:jc w:val="both"/>
        <w:rPr>
          <w:rFonts w:ascii="Futura CE Book" w:hAnsi="Futura CE Book"/>
          <w:sz w:val="20"/>
          <w:szCs w:val="20"/>
        </w:rPr>
      </w:pPr>
      <w:r w:rsidRPr="00D30FD7">
        <w:rPr>
          <w:rFonts w:ascii="Futura CE Book" w:hAnsi="Futura CE Book"/>
          <w:sz w:val="20"/>
          <w:szCs w:val="20"/>
        </w:rPr>
        <w:t>A Pénzváltó a pénzváltáskor az Önről, mint ügyfélről felvett személyes adatokat a</w:t>
      </w:r>
      <w:r>
        <w:rPr>
          <w:rFonts w:ascii="Futura CE Book" w:hAnsi="Futura CE Book"/>
          <w:sz w:val="20"/>
          <w:szCs w:val="20"/>
        </w:rPr>
        <w:t xml:space="preserve">lapvetően a pénzváltási </w:t>
      </w:r>
      <w:proofErr w:type="gramStart"/>
      <w:r>
        <w:rPr>
          <w:rFonts w:ascii="Futura CE Book" w:hAnsi="Futura CE Book"/>
          <w:sz w:val="20"/>
          <w:szCs w:val="20"/>
        </w:rPr>
        <w:t>tevékenységre</w:t>
      </w:r>
      <w:proofErr w:type="gramEnd"/>
      <w:r>
        <w:rPr>
          <w:rFonts w:ascii="Futura CE Book" w:hAnsi="Futura CE Book"/>
          <w:sz w:val="20"/>
          <w:szCs w:val="20"/>
        </w:rPr>
        <w:t xml:space="preserve"> vonatkozó jogszabályi előírások, valamint a</w:t>
      </w:r>
      <w:r w:rsidRPr="00D30FD7">
        <w:rPr>
          <w:rFonts w:ascii="Futura CE Book" w:hAnsi="Futura CE Book"/>
          <w:sz w:val="20"/>
          <w:szCs w:val="20"/>
        </w:rPr>
        <w:t xml:space="preserve"> pénzmosás és a terrorizmus finanszírozása megelőzéséről és megakadályozásáról</w:t>
      </w:r>
      <w:r>
        <w:rPr>
          <w:rFonts w:ascii="Futura CE Book" w:hAnsi="Futura CE Book"/>
          <w:sz w:val="20"/>
          <w:szCs w:val="20"/>
        </w:rPr>
        <w:t xml:space="preserve"> szóló </w:t>
      </w:r>
      <w:r w:rsidRPr="00D30FD7">
        <w:rPr>
          <w:rFonts w:ascii="Futura CE Book" w:hAnsi="Futura CE Book"/>
          <w:sz w:val="20"/>
          <w:szCs w:val="20"/>
        </w:rPr>
        <w:t>2017. évi LIII. törvény</w:t>
      </w:r>
      <w:r>
        <w:rPr>
          <w:rFonts w:ascii="Futura CE Book" w:hAnsi="Futura CE Book"/>
          <w:sz w:val="20"/>
          <w:szCs w:val="20"/>
        </w:rPr>
        <w:t xml:space="preserve"> (</w:t>
      </w:r>
      <w:proofErr w:type="spellStart"/>
      <w:r>
        <w:rPr>
          <w:rFonts w:ascii="Futura CE Book" w:hAnsi="Futura CE Book"/>
          <w:sz w:val="20"/>
          <w:szCs w:val="20"/>
        </w:rPr>
        <w:t>Pmt</w:t>
      </w:r>
      <w:proofErr w:type="spellEnd"/>
      <w:r>
        <w:rPr>
          <w:rFonts w:ascii="Futura CE Book" w:hAnsi="Futura CE Book"/>
          <w:sz w:val="20"/>
          <w:szCs w:val="20"/>
        </w:rPr>
        <w:t xml:space="preserve">.) </w:t>
      </w:r>
      <w:r w:rsidRPr="00D30FD7">
        <w:rPr>
          <w:rFonts w:ascii="Futura CE Book" w:hAnsi="Futura CE Book"/>
          <w:sz w:val="20"/>
          <w:szCs w:val="20"/>
        </w:rPr>
        <w:t xml:space="preserve">és a számvitelről szóló 2000. évi C. törvény </w:t>
      </w:r>
      <w:r>
        <w:rPr>
          <w:rFonts w:ascii="Futura CE Book" w:hAnsi="Futura CE Book"/>
          <w:sz w:val="20"/>
          <w:szCs w:val="20"/>
        </w:rPr>
        <w:t>(</w:t>
      </w:r>
      <w:proofErr w:type="spellStart"/>
      <w:r>
        <w:rPr>
          <w:rFonts w:ascii="Futura CE Book" w:hAnsi="Futura CE Book"/>
          <w:sz w:val="20"/>
          <w:szCs w:val="20"/>
        </w:rPr>
        <w:t>Szvtv</w:t>
      </w:r>
      <w:proofErr w:type="spellEnd"/>
      <w:r>
        <w:rPr>
          <w:rFonts w:ascii="Futura CE Book" w:hAnsi="Futura CE Book"/>
          <w:sz w:val="20"/>
          <w:szCs w:val="20"/>
        </w:rPr>
        <w:t xml:space="preserve">.) </w:t>
      </w:r>
      <w:r w:rsidRPr="00D30FD7">
        <w:rPr>
          <w:rFonts w:ascii="Futura CE Book" w:hAnsi="Futura CE Book"/>
          <w:sz w:val="20"/>
          <w:szCs w:val="20"/>
        </w:rPr>
        <w:t>előírásai alapján rögzíti és kezeli, illetve amennyiben az szükséges</w:t>
      </w:r>
      <w:r>
        <w:rPr>
          <w:rFonts w:ascii="Futura CE Book" w:hAnsi="Futura CE Book"/>
          <w:sz w:val="20"/>
          <w:szCs w:val="20"/>
        </w:rPr>
        <w:t>,</w:t>
      </w:r>
      <w:r w:rsidRPr="00D30FD7">
        <w:rPr>
          <w:rFonts w:ascii="Futura CE Book" w:hAnsi="Futura CE Book"/>
          <w:sz w:val="20"/>
          <w:szCs w:val="20"/>
        </w:rPr>
        <w:t xml:space="preserve"> továbbítja </w:t>
      </w:r>
      <w:r>
        <w:rPr>
          <w:rFonts w:ascii="Futura CE Book" w:hAnsi="Futura CE Book"/>
          <w:sz w:val="20"/>
          <w:szCs w:val="20"/>
        </w:rPr>
        <w:t xml:space="preserve">megbízója, </w:t>
      </w:r>
      <w:r w:rsidRPr="00D30FD7">
        <w:rPr>
          <w:rFonts w:ascii="Futura CE Book" w:hAnsi="Futura CE Book"/>
          <w:sz w:val="20"/>
          <w:szCs w:val="20"/>
        </w:rPr>
        <w:t xml:space="preserve">a Raiffeisen Bank </w:t>
      </w:r>
      <w:proofErr w:type="spellStart"/>
      <w:r w:rsidRPr="00D30FD7">
        <w:rPr>
          <w:rFonts w:ascii="Futura CE Book" w:hAnsi="Futura CE Book"/>
          <w:sz w:val="20"/>
          <w:szCs w:val="20"/>
        </w:rPr>
        <w:t>Zrt</w:t>
      </w:r>
      <w:proofErr w:type="spellEnd"/>
      <w:r w:rsidRPr="00D30FD7">
        <w:rPr>
          <w:rFonts w:ascii="Futura CE Book" w:hAnsi="Futura CE Book"/>
          <w:sz w:val="20"/>
          <w:szCs w:val="20"/>
        </w:rPr>
        <w:t>. részére.</w:t>
      </w:r>
    </w:p>
    <w:p w:rsidR="00F8779C" w:rsidRDefault="00F8779C" w:rsidP="00F8779C">
      <w:pPr>
        <w:jc w:val="both"/>
        <w:rPr>
          <w:rFonts w:ascii="Futura CE Book" w:hAnsi="Futura CE Book"/>
          <w:sz w:val="20"/>
          <w:szCs w:val="20"/>
        </w:rPr>
      </w:pPr>
      <w:r w:rsidRPr="00D447EF">
        <w:rPr>
          <w:rFonts w:ascii="Futura CE Book" w:hAnsi="Futura CE Book"/>
          <w:sz w:val="20"/>
          <w:szCs w:val="20"/>
        </w:rPr>
        <w:t xml:space="preserve">Amennyiben a Pénzváltó tevékenységével kapcsolatban panaszt kíván előterjeszteni, az bármikor megteheti. A Pénzváltó a beérkezett ügyfélpanaszokat az erre a célra készített űrlapon köteles eljuttatni a Raiffeisen Bank </w:t>
      </w:r>
      <w:proofErr w:type="spellStart"/>
      <w:r w:rsidRPr="00D447EF">
        <w:rPr>
          <w:rFonts w:ascii="Futura CE Book" w:hAnsi="Futura CE Book"/>
          <w:sz w:val="20"/>
          <w:szCs w:val="20"/>
        </w:rPr>
        <w:t>Zrt</w:t>
      </w:r>
      <w:proofErr w:type="spellEnd"/>
      <w:r w:rsidRPr="00D447EF">
        <w:rPr>
          <w:rFonts w:ascii="Futura CE Book" w:hAnsi="Futura CE Book"/>
          <w:sz w:val="20"/>
          <w:szCs w:val="20"/>
        </w:rPr>
        <w:t xml:space="preserve">. részére. A panaszok megválaszolása 5 napon belül történik. Az ügyfél panaszával közvetlenül a Raiffeisen Bank </w:t>
      </w:r>
      <w:proofErr w:type="spellStart"/>
      <w:r w:rsidRPr="00D447EF">
        <w:rPr>
          <w:rFonts w:ascii="Futura CE Book" w:hAnsi="Futura CE Book"/>
          <w:sz w:val="20"/>
          <w:szCs w:val="20"/>
        </w:rPr>
        <w:t>Zrt</w:t>
      </w:r>
      <w:proofErr w:type="spellEnd"/>
      <w:r w:rsidRPr="00D447EF">
        <w:rPr>
          <w:rFonts w:ascii="Futura CE Book" w:hAnsi="Futura CE Book"/>
          <w:sz w:val="20"/>
          <w:szCs w:val="20"/>
        </w:rPr>
        <w:t xml:space="preserve">. ügyfélközpontjához (Ügyfélszolgálat: +36 80 488 588) is fordulhat. </w:t>
      </w:r>
      <w:bookmarkStart w:id="0" w:name="_GoBack"/>
      <w:bookmarkEnd w:id="0"/>
    </w:p>
    <w:p w:rsidR="00F8779C" w:rsidRPr="005275ED" w:rsidRDefault="00F8779C" w:rsidP="00F8779C">
      <w:pPr>
        <w:jc w:val="both"/>
        <w:rPr>
          <w:rFonts w:ascii="Futura CE Book" w:hAnsi="Futura CE Book"/>
          <w:sz w:val="20"/>
          <w:szCs w:val="20"/>
        </w:rPr>
      </w:pPr>
      <w:r w:rsidRPr="005275ED">
        <w:rPr>
          <w:rFonts w:ascii="Futura CE Book" w:hAnsi="Futura CE Book"/>
          <w:sz w:val="20"/>
          <w:szCs w:val="20"/>
        </w:rPr>
        <w:t xml:space="preserve">A Pénzváltó adatvédelmi tisztviselője: </w:t>
      </w:r>
      <w:r>
        <w:rPr>
          <w:rFonts w:ascii="Futura CE Book" w:hAnsi="Futura CE Book"/>
          <w:sz w:val="20"/>
          <w:szCs w:val="20"/>
        </w:rPr>
        <w:t>Zsolnai Gábor –üzemeltetési igazgató</w:t>
      </w:r>
    </w:p>
    <w:p w:rsidR="00F8779C" w:rsidRPr="0010758D" w:rsidRDefault="00F8779C" w:rsidP="00F8779C">
      <w:pPr>
        <w:jc w:val="both"/>
        <w:rPr>
          <w:rFonts w:ascii="Futura CE Book" w:hAnsi="Futura CE Book"/>
          <w:sz w:val="20"/>
          <w:szCs w:val="20"/>
        </w:rPr>
      </w:pPr>
      <w:r w:rsidRPr="0010758D">
        <w:rPr>
          <w:rFonts w:ascii="Futura CE Book" w:hAnsi="Futura CE Book"/>
          <w:sz w:val="20"/>
          <w:szCs w:val="20"/>
        </w:rPr>
        <w:t xml:space="preserve">Elérhetőségei: </w:t>
      </w:r>
    </w:p>
    <w:p w:rsidR="00F8779C" w:rsidRPr="002A41D3" w:rsidRDefault="00F8779C" w:rsidP="005E603E">
      <w:pPr>
        <w:numPr>
          <w:ilvl w:val="1"/>
          <w:numId w:val="12"/>
        </w:numPr>
        <w:spacing w:after="0" w:line="240" w:lineRule="auto"/>
        <w:ind w:left="426" w:firstLine="0"/>
        <w:jc w:val="both"/>
        <w:rPr>
          <w:rFonts w:ascii="Futura CE Book" w:eastAsia="Times New Roman" w:hAnsi="Futura CE Book" w:cs="Times New Roman"/>
          <w:color w:val="000000" w:themeColor="text1"/>
          <w:sz w:val="20"/>
          <w:szCs w:val="20"/>
        </w:rPr>
      </w:pPr>
      <w:r w:rsidRPr="002A41D3">
        <w:rPr>
          <w:rFonts w:ascii="Futura CE Book" w:eastAsia="Times New Roman" w:hAnsi="Futura CE Book" w:cs="Times New Roman"/>
          <w:color w:val="000000" w:themeColor="text1"/>
          <w:sz w:val="20"/>
          <w:szCs w:val="20"/>
        </w:rPr>
        <w:t xml:space="preserve">írásban </w:t>
      </w:r>
      <w:r>
        <w:rPr>
          <w:rFonts w:ascii="Futura CE Book" w:eastAsia="Times New Roman" w:hAnsi="Futura CE Book" w:cs="Times New Roman"/>
          <w:color w:val="000000" w:themeColor="text1"/>
          <w:sz w:val="20"/>
          <w:szCs w:val="20"/>
        </w:rPr>
        <w:t>a 9600 Sárvár, Vadkert u.4. címen</w:t>
      </w:r>
      <w:r w:rsidRPr="002A41D3">
        <w:rPr>
          <w:rFonts w:ascii="Futura CE Book" w:eastAsia="Times New Roman" w:hAnsi="Futura CE Book" w:cs="Times New Roman"/>
          <w:color w:val="000000" w:themeColor="text1"/>
          <w:sz w:val="20"/>
          <w:szCs w:val="20"/>
        </w:rPr>
        <w:t>,</w:t>
      </w:r>
    </w:p>
    <w:p w:rsidR="00F8779C" w:rsidRPr="002A41D3" w:rsidRDefault="00F8779C" w:rsidP="005E603E">
      <w:pPr>
        <w:numPr>
          <w:ilvl w:val="1"/>
          <w:numId w:val="12"/>
        </w:numPr>
        <w:spacing w:after="0" w:line="240" w:lineRule="auto"/>
        <w:ind w:left="426" w:firstLine="0"/>
        <w:jc w:val="both"/>
        <w:rPr>
          <w:rFonts w:ascii="Futura CE Book" w:eastAsia="Times New Roman" w:hAnsi="Futura CE Book" w:cs="Times New Roman"/>
          <w:color w:val="000000" w:themeColor="text1"/>
          <w:sz w:val="20"/>
          <w:szCs w:val="20"/>
        </w:rPr>
      </w:pPr>
      <w:r w:rsidRPr="002A41D3">
        <w:rPr>
          <w:rFonts w:ascii="Futura CE Book" w:eastAsia="Times New Roman" w:hAnsi="Futura CE Book" w:cs="Times New Roman"/>
          <w:color w:val="000000" w:themeColor="text1"/>
          <w:sz w:val="20"/>
          <w:szCs w:val="20"/>
        </w:rPr>
        <w:t xml:space="preserve">elektronikus úton </w:t>
      </w:r>
      <w:r>
        <w:rPr>
          <w:rFonts w:ascii="Futura CE Book" w:eastAsia="Times New Roman" w:hAnsi="Futura CE Book" w:cs="Times New Roman"/>
          <w:color w:val="000000" w:themeColor="text1"/>
          <w:sz w:val="20"/>
          <w:szCs w:val="20"/>
        </w:rPr>
        <w:t xml:space="preserve">a </w:t>
      </w:r>
      <w:hyperlink r:id="rId9" w:history="1">
        <w:proofErr w:type="gramStart"/>
        <w:r w:rsidRPr="00317162">
          <w:rPr>
            <w:rStyle w:val="Hyperlink"/>
            <w:rFonts w:ascii="Futura CE Book" w:eastAsia="Times New Roman" w:hAnsi="Futura CE Book"/>
            <w:sz w:val="20"/>
            <w:szCs w:val="20"/>
          </w:rPr>
          <w:t>gabor.zsolnai@parkinn.com</w:t>
        </w:r>
      </w:hyperlink>
      <w:r>
        <w:rPr>
          <w:rFonts w:ascii="Futura CE Book" w:eastAsia="Times New Roman" w:hAnsi="Futura CE Book" w:cs="Times New Roman"/>
          <w:color w:val="000000" w:themeColor="text1"/>
          <w:sz w:val="20"/>
          <w:szCs w:val="20"/>
        </w:rPr>
        <w:t xml:space="preserve">  </w:t>
      </w:r>
      <w:r w:rsidRPr="002A41D3">
        <w:rPr>
          <w:rFonts w:ascii="Futura CE Book" w:eastAsia="Times New Roman" w:hAnsi="Futura CE Book" w:cs="Times New Roman"/>
          <w:color w:val="000000" w:themeColor="text1"/>
          <w:sz w:val="20"/>
          <w:szCs w:val="20"/>
        </w:rPr>
        <w:t>címre</w:t>
      </w:r>
      <w:proofErr w:type="gramEnd"/>
      <w:r w:rsidRPr="002A41D3">
        <w:rPr>
          <w:rFonts w:ascii="Futura CE Book" w:eastAsia="Times New Roman" w:hAnsi="Futura CE Book" w:cs="Times New Roman"/>
          <w:color w:val="000000" w:themeColor="text1"/>
          <w:sz w:val="20"/>
          <w:szCs w:val="20"/>
        </w:rPr>
        <w:t xml:space="preserve"> küldött e-mailben, és</w:t>
      </w:r>
    </w:p>
    <w:p w:rsidR="00F8779C" w:rsidRPr="00112441" w:rsidRDefault="00F8779C" w:rsidP="005E603E">
      <w:pPr>
        <w:numPr>
          <w:ilvl w:val="1"/>
          <w:numId w:val="12"/>
        </w:numPr>
        <w:spacing w:after="0" w:line="240" w:lineRule="auto"/>
        <w:ind w:left="426" w:firstLine="0"/>
        <w:jc w:val="both"/>
        <w:rPr>
          <w:rFonts w:ascii="Futura CE Book" w:eastAsia="Times New Roman" w:hAnsi="Futura CE Book" w:cs="Times New Roman"/>
          <w:color w:val="000000" w:themeColor="text1"/>
          <w:sz w:val="20"/>
          <w:szCs w:val="20"/>
        </w:rPr>
      </w:pPr>
      <w:r w:rsidRPr="002A41D3">
        <w:rPr>
          <w:rFonts w:ascii="Futura CE Book" w:eastAsia="Times New Roman" w:hAnsi="Futura CE Book" w:cs="Times New Roman"/>
          <w:color w:val="000000" w:themeColor="text1"/>
          <w:sz w:val="20"/>
          <w:szCs w:val="20"/>
        </w:rPr>
        <w:t xml:space="preserve">telefonon a </w:t>
      </w:r>
      <w:r>
        <w:rPr>
          <w:rFonts w:ascii="Futura CE Book" w:eastAsia="Times New Roman" w:hAnsi="Futura CE Book" w:cs="Times New Roman"/>
          <w:color w:val="000000" w:themeColor="text1"/>
          <w:sz w:val="20"/>
          <w:szCs w:val="20"/>
        </w:rPr>
        <w:t>36 95 530 100-</w:t>
      </w:r>
      <w:r w:rsidRPr="002A41D3">
        <w:rPr>
          <w:rFonts w:ascii="Futura CE Book" w:eastAsia="Times New Roman" w:hAnsi="Futura CE Book" w:cs="Times New Roman"/>
          <w:color w:val="000000" w:themeColor="text1"/>
          <w:sz w:val="20"/>
          <w:szCs w:val="20"/>
        </w:rPr>
        <w:t xml:space="preserve">as telefonszámon </w:t>
      </w:r>
      <w:r>
        <w:rPr>
          <w:rFonts w:ascii="Futura CE Book" w:eastAsia="Times New Roman" w:hAnsi="Futura CE Book" w:cs="Times New Roman"/>
          <w:color w:val="000000" w:themeColor="text1"/>
          <w:sz w:val="20"/>
          <w:szCs w:val="20"/>
        </w:rPr>
        <w:t>az adatvédelmi tisztviselőhöz intézett megkereséssel</w:t>
      </w:r>
      <w:r w:rsidRPr="002A41D3">
        <w:rPr>
          <w:rFonts w:ascii="Futura CE Book" w:eastAsia="Times New Roman" w:hAnsi="Futura CE Book" w:cs="Times New Roman"/>
          <w:color w:val="000000" w:themeColor="text1"/>
          <w:sz w:val="20"/>
          <w:szCs w:val="20"/>
        </w:rPr>
        <w:t>.</w:t>
      </w:r>
    </w:p>
    <w:p w:rsidR="00F8779C" w:rsidRPr="002A41D3" w:rsidRDefault="00F8779C" w:rsidP="00F8779C">
      <w:pPr>
        <w:spacing w:after="0" w:line="240" w:lineRule="auto"/>
        <w:jc w:val="both"/>
        <w:rPr>
          <w:rFonts w:ascii="Futura CE Book" w:hAnsi="Futura CE Book" w:cs="Futura CE Book"/>
          <w:color w:val="000000" w:themeColor="text1"/>
          <w:sz w:val="20"/>
          <w:szCs w:val="20"/>
        </w:rPr>
      </w:pPr>
    </w:p>
    <w:p w:rsidR="00F8779C" w:rsidRDefault="00F8779C" w:rsidP="00F8779C">
      <w:pPr>
        <w:jc w:val="both"/>
        <w:rPr>
          <w:rFonts w:ascii="Futura CE Book" w:hAnsi="Futura CE Book"/>
          <w:sz w:val="20"/>
          <w:szCs w:val="20"/>
        </w:rPr>
      </w:pPr>
      <w:r>
        <w:rPr>
          <w:rFonts w:ascii="Futura CE Book" w:hAnsi="Futura CE Book"/>
          <w:sz w:val="20"/>
          <w:szCs w:val="20"/>
        </w:rPr>
        <w:t>A Pénzváltó, illetve az őt megbízó Bank, mint adatkezelő</w:t>
      </w:r>
      <w:r w:rsidRPr="00EB225C">
        <w:rPr>
          <w:rFonts w:ascii="Futura CE Book" w:hAnsi="Futura CE Book"/>
          <w:sz w:val="20"/>
          <w:szCs w:val="20"/>
        </w:rPr>
        <w:t xml:space="preserve"> bármikor jogosult a jelen Tájékoztató tartalmát külön értesítés nélkül egyoldalúan megváltoztatni. A hatályos, valamint a módosított Tájékoztatók a </w:t>
      </w:r>
      <w:r>
        <w:rPr>
          <w:rFonts w:ascii="Futura CE Book" w:hAnsi="Futura CE Book"/>
          <w:sz w:val="20"/>
          <w:szCs w:val="20"/>
        </w:rPr>
        <w:t xml:space="preserve">Pénzváltó </w:t>
      </w:r>
      <w:r w:rsidRPr="00EB225C">
        <w:rPr>
          <w:rFonts w:ascii="Futura CE Book" w:hAnsi="Futura CE Book"/>
          <w:sz w:val="20"/>
          <w:szCs w:val="20"/>
        </w:rPr>
        <w:t xml:space="preserve">honlapján </w:t>
      </w:r>
      <w:r>
        <w:rPr>
          <w:rFonts w:ascii="Futura CE Book" w:hAnsi="Futura CE Book"/>
          <w:sz w:val="20"/>
          <w:szCs w:val="20"/>
        </w:rPr>
        <w:t xml:space="preserve">és üzlethelységeiben </w:t>
      </w:r>
      <w:r w:rsidRPr="00EB225C">
        <w:rPr>
          <w:rFonts w:ascii="Futura CE Book" w:hAnsi="Futura CE Book"/>
          <w:sz w:val="20"/>
          <w:szCs w:val="20"/>
        </w:rPr>
        <w:t>elérhetők.</w:t>
      </w:r>
    </w:p>
    <w:p w:rsidR="00F8779C" w:rsidRDefault="00F8779C" w:rsidP="00F8779C">
      <w:pPr>
        <w:jc w:val="both"/>
        <w:rPr>
          <w:rFonts w:ascii="Futura CE Book" w:hAnsi="Futura CE Book"/>
          <w:sz w:val="20"/>
          <w:szCs w:val="20"/>
        </w:rPr>
      </w:pPr>
      <w:r>
        <w:rPr>
          <w:rFonts w:ascii="Futura CE Book" w:hAnsi="Futura CE Book"/>
          <w:sz w:val="20"/>
          <w:szCs w:val="20"/>
        </w:rPr>
        <w:t xml:space="preserve">A jelen Tájékoztatóban nem szabályozott kérdésekben a Raiffeisen Bank </w:t>
      </w:r>
      <w:r w:rsidRPr="004124AE">
        <w:rPr>
          <w:rFonts w:ascii="Futura CE Book" w:hAnsi="Futura CE Book"/>
          <w:sz w:val="20"/>
          <w:szCs w:val="20"/>
        </w:rPr>
        <w:t>Adatvédelmi és Adatkezelési Tájékoztató</w:t>
      </w:r>
      <w:r>
        <w:rPr>
          <w:rFonts w:ascii="Futura CE Book" w:hAnsi="Futura CE Book"/>
          <w:sz w:val="20"/>
          <w:szCs w:val="20"/>
        </w:rPr>
        <w:t>jában foglaltak megfelelően irányadók. Ezen Tájékoztató a Bank honlapján elérhető (</w:t>
      </w:r>
      <w:hyperlink r:id="rId10" w:history="1">
        <w:r w:rsidRPr="0004131E">
          <w:rPr>
            <w:rStyle w:val="Hyperlink"/>
            <w:rFonts w:ascii="Futura CE Book" w:hAnsi="Futura CE Book" w:cstheme="minorBidi"/>
            <w:sz w:val="20"/>
            <w:szCs w:val="20"/>
          </w:rPr>
          <w:t>https://www.raiffeisen.hu/raiffeisen-csoport/raiffeisen-bank-zrt/jogi-nyilatkozatok/</w:t>
        </w:r>
        <w:proofErr w:type="gramStart"/>
        <w:r w:rsidRPr="0004131E">
          <w:rPr>
            <w:rStyle w:val="Hyperlink"/>
            <w:rFonts w:ascii="Futura CE Book" w:hAnsi="Futura CE Book" w:cstheme="minorBidi"/>
            <w:sz w:val="20"/>
            <w:szCs w:val="20"/>
          </w:rPr>
          <w:t>adatkezelesi-tajekoztato</w:t>
        </w:r>
      </w:hyperlink>
      <w:r>
        <w:rPr>
          <w:rFonts w:ascii="Futura CE Book" w:hAnsi="Futura CE Book"/>
          <w:sz w:val="20"/>
          <w:szCs w:val="20"/>
        </w:rPr>
        <w:t xml:space="preserve"> )</w:t>
      </w:r>
      <w:proofErr w:type="gramEnd"/>
      <w:r>
        <w:rPr>
          <w:rFonts w:ascii="Futura CE Book" w:hAnsi="Futura CE Book"/>
          <w:sz w:val="20"/>
          <w:szCs w:val="20"/>
        </w:rPr>
        <w:t>.</w:t>
      </w:r>
    </w:p>
    <w:p w:rsidR="005E603E" w:rsidRDefault="005E603E" w:rsidP="00F8779C">
      <w:pPr>
        <w:jc w:val="both"/>
        <w:rPr>
          <w:rFonts w:ascii="Futura CE Book" w:hAnsi="Futura CE Book"/>
          <w:sz w:val="20"/>
          <w:szCs w:val="20"/>
        </w:rPr>
      </w:pPr>
    </w:p>
    <w:p w:rsidR="00F8779C" w:rsidRPr="00D22807" w:rsidRDefault="00F8779C" w:rsidP="00F8779C">
      <w:pPr>
        <w:jc w:val="both"/>
        <w:rPr>
          <w:rFonts w:ascii="Futura CE Book" w:hAnsi="Futura CE Book"/>
          <w:sz w:val="20"/>
          <w:szCs w:val="20"/>
        </w:rPr>
      </w:pPr>
    </w:p>
    <w:p w:rsidR="00F8779C" w:rsidRDefault="00F8779C" w:rsidP="005E603E">
      <w:pPr>
        <w:pStyle w:val="Default"/>
        <w:numPr>
          <w:ilvl w:val="0"/>
          <w:numId w:val="1"/>
        </w:numPr>
        <w:ind w:left="0" w:firstLine="0"/>
        <w:jc w:val="both"/>
        <w:rPr>
          <w:b/>
          <w:u w:val="single"/>
        </w:rPr>
      </w:pPr>
      <w:r>
        <w:rPr>
          <w:b/>
          <w:u w:val="single"/>
        </w:rPr>
        <w:lastRenderedPageBreak/>
        <w:t>A Pénzváltó</w:t>
      </w:r>
      <w:r w:rsidRPr="003B0E5E">
        <w:rPr>
          <w:b/>
          <w:u w:val="single"/>
        </w:rPr>
        <w:t xml:space="preserve"> adatkezelésének alapelvei </w:t>
      </w:r>
    </w:p>
    <w:p w:rsidR="005E603E" w:rsidRPr="003B0E5E" w:rsidRDefault="005E603E" w:rsidP="005E603E">
      <w:pPr>
        <w:pStyle w:val="Default"/>
        <w:jc w:val="both"/>
        <w:rPr>
          <w:b/>
          <w:u w:val="single"/>
        </w:rPr>
      </w:pPr>
    </w:p>
    <w:p w:rsidR="00F8779C" w:rsidRPr="00112441" w:rsidRDefault="00F8779C" w:rsidP="00F8779C">
      <w:pPr>
        <w:pStyle w:val="Default"/>
        <w:jc w:val="both"/>
        <w:rPr>
          <w:rFonts w:cs="Arial"/>
          <w:sz w:val="20"/>
          <w:szCs w:val="20"/>
        </w:rPr>
      </w:pPr>
      <w:r>
        <w:rPr>
          <w:sz w:val="20"/>
          <w:szCs w:val="20"/>
        </w:rPr>
        <w:t>A Pénzváltó</w:t>
      </w:r>
      <w:r w:rsidRPr="002A41D3">
        <w:rPr>
          <w:sz w:val="20"/>
          <w:szCs w:val="20"/>
        </w:rPr>
        <w:t xml:space="preserve"> a személyes adatok kezelése során mindenkor szem előtt tartja az adatkezelés alapelveit, ezek</w:t>
      </w:r>
      <w:r>
        <w:rPr>
          <w:sz w:val="20"/>
          <w:szCs w:val="20"/>
        </w:rPr>
        <w:t>:</w:t>
      </w:r>
      <w:r w:rsidRPr="002A41D3">
        <w:rPr>
          <w:sz w:val="20"/>
          <w:szCs w:val="20"/>
        </w:rPr>
        <w:t xml:space="preserve"> a </w:t>
      </w:r>
      <w:r w:rsidRPr="00112441">
        <w:rPr>
          <w:rFonts w:cs="Arial"/>
          <w:sz w:val="20"/>
          <w:szCs w:val="20"/>
        </w:rPr>
        <w:t xml:space="preserve">jogszerűség, </w:t>
      </w:r>
      <w:r>
        <w:rPr>
          <w:rFonts w:cs="Arial"/>
          <w:sz w:val="20"/>
          <w:szCs w:val="20"/>
        </w:rPr>
        <w:t xml:space="preserve">a </w:t>
      </w:r>
      <w:r w:rsidRPr="00112441">
        <w:rPr>
          <w:rFonts w:cs="Arial"/>
          <w:sz w:val="20"/>
          <w:szCs w:val="20"/>
        </w:rPr>
        <w:t xml:space="preserve">tisztességes eljárás és átláthatóság, </w:t>
      </w:r>
      <w:r>
        <w:rPr>
          <w:rFonts w:cs="Arial"/>
          <w:sz w:val="20"/>
          <w:szCs w:val="20"/>
        </w:rPr>
        <w:t xml:space="preserve">a </w:t>
      </w:r>
      <w:r w:rsidRPr="00112441">
        <w:rPr>
          <w:rFonts w:cs="Arial"/>
          <w:sz w:val="20"/>
          <w:szCs w:val="20"/>
        </w:rPr>
        <w:t xml:space="preserve">célhoz kötöttség, </w:t>
      </w:r>
      <w:r>
        <w:rPr>
          <w:rFonts w:cs="Arial"/>
          <w:sz w:val="20"/>
          <w:szCs w:val="20"/>
        </w:rPr>
        <w:t xml:space="preserve">az </w:t>
      </w:r>
      <w:r w:rsidRPr="00112441">
        <w:rPr>
          <w:rFonts w:cs="Arial"/>
          <w:sz w:val="20"/>
          <w:szCs w:val="20"/>
        </w:rPr>
        <w:t xml:space="preserve">adattakarékosság, </w:t>
      </w:r>
      <w:r>
        <w:rPr>
          <w:rFonts w:cs="Arial"/>
          <w:sz w:val="20"/>
          <w:szCs w:val="20"/>
        </w:rPr>
        <w:t xml:space="preserve">a </w:t>
      </w:r>
      <w:r w:rsidRPr="00112441">
        <w:rPr>
          <w:rFonts w:cs="Arial"/>
          <w:sz w:val="20"/>
          <w:szCs w:val="20"/>
        </w:rPr>
        <w:t xml:space="preserve">pontosság, </w:t>
      </w:r>
      <w:r>
        <w:rPr>
          <w:rFonts w:cs="Arial"/>
          <w:sz w:val="20"/>
          <w:szCs w:val="20"/>
        </w:rPr>
        <w:t xml:space="preserve">a </w:t>
      </w:r>
      <w:r w:rsidRPr="00112441">
        <w:rPr>
          <w:rFonts w:cs="Arial"/>
          <w:sz w:val="20"/>
          <w:szCs w:val="20"/>
        </w:rPr>
        <w:t xml:space="preserve">korlátozott tárolhatóság, </w:t>
      </w:r>
      <w:r>
        <w:rPr>
          <w:rFonts w:cs="Arial"/>
          <w:sz w:val="20"/>
          <w:szCs w:val="20"/>
        </w:rPr>
        <w:t xml:space="preserve">az </w:t>
      </w:r>
      <w:r w:rsidRPr="00112441">
        <w:rPr>
          <w:rFonts w:cs="Arial"/>
          <w:sz w:val="20"/>
          <w:szCs w:val="20"/>
        </w:rPr>
        <w:t xml:space="preserve">integritás és bizalmas jelleg, </w:t>
      </w:r>
      <w:r>
        <w:rPr>
          <w:rFonts w:cs="Arial"/>
          <w:sz w:val="20"/>
          <w:szCs w:val="20"/>
        </w:rPr>
        <w:t xml:space="preserve">az </w:t>
      </w:r>
      <w:r w:rsidRPr="00112441">
        <w:rPr>
          <w:rFonts w:cs="Arial"/>
          <w:sz w:val="20"/>
          <w:szCs w:val="20"/>
        </w:rPr>
        <w:t>alapértelmezett és beépített adatvédelem és az elszámoltatható</w:t>
      </w:r>
      <w:r>
        <w:rPr>
          <w:rFonts w:cs="Arial"/>
          <w:sz w:val="20"/>
          <w:szCs w:val="20"/>
        </w:rPr>
        <w:t xml:space="preserve">ság elve. Ezen elvek a konkrét jogszabályi előírásokkal együttesen </w:t>
      </w:r>
      <w:r w:rsidRPr="00112441">
        <w:rPr>
          <w:rFonts w:cs="Arial"/>
          <w:sz w:val="20"/>
          <w:szCs w:val="20"/>
        </w:rPr>
        <w:t>érvényesülnek, úgy, hogy a</w:t>
      </w:r>
      <w:r>
        <w:rPr>
          <w:rFonts w:cs="Arial"/>
          <w:sz w:val="20"/>
          <w:szCs w:val="20"/>
        </w:rPr>
        <w:t>zokkal együttesen kerülnek értelmezésre</w:t>
      </w:r>
      <w:r w:rsidRPr="00112441">
        <w:rPr>
          <w:rFonts w:cs="Arial"/>
          <w:sz w:val="20"/>
          <w:szCs w:val="20"/>
        </w:rPr>
        <w:t>.</w:t>
      </w:r>
    </w:p>
    <w:p w:rsidR="00F8779C" w:rsidRPr="00112441" w:rsidRDefault="00F8779C" w:rsidP="00F8779C">
      <w:pPr>
        <w:pStyle w:val="Default"/>
        <w:jc w:val="both"/>
        <w:rPr>
          <w:sz w:val="20"/>
          <w:szCs w:val="20"/>
        </w:rPr>
      </w:pPr>
    </w:p>
    <w:p w:rsidR="00F8779C" w:rsidRPr="00112441" w:rsidRDefault="00F8779C" w:rsidP="00F8779C">
      <w:pPr>
        <w:spacing w:after="0" w:line="240" w:lineRule="auto"/>
        <w:jc w:val="both"/>
        <w:rPr>
          <w:rFonts w:ascii="Futura CE Book" w:hAnsi="Futura CE Book" w:cs="Futura CE Book"/>
          <w:b/>
          <w:color w:val="000000"/>
          <w:sz w:val="20"/>
          <w:szCs w:val="20"/>
        </w:rPr>
      </w:pPr>
      <w:bookmarkStart w:id="1" w:name="__RefHeading___Toc2220_1758881486"/>
      <w:bookmarkStart w:id="2" w:name="_Toc458600648"/>
      <w:r w:rsidRPr="00112441">
        <w:rPr>
          <w:rFonts w:ascii="Futura CE Book" w:hAnsi="Futura CE Book" w:cs="Futura CE Book"/>
          <w:b/>
          <w:color w:val="000000"/>
          <w:sz w:val="20"/>
          <w:szCs w:val="20"/>
        </w:rPr>
        <w:t>Jogszerűség, tisztességes eljárás és átláthatóság</w:t>
      </w:r>
      <w:bookmarkEnd w:id="1"/>
      <w:bookmarkEnd w:id="2"/>
    </w:p>
    <w:p w:rsidR="00F8779C" w:rsidRPr="00112441" w:rsidRDefault="00F8779C" w:rsidP="00F8779C">
      <w:pPr>
        <w:spacing w:after="0" w:line="240" w:lineRule="auto"/>
        <w:jc w:val="both"/>
        <w:rPr>
          <w:rFonts w:ascii="Futura CE Book" w:hAnsi="Futura CE Book" w:cs="Futura CE Book"/>
          <w:color w:val="000000"/>
          <w:sz w:val="20"/>
          <w:szCs w:val="20"/>
        </w:rPr>
      </w:pPr>
      <w:r w:rsidRPr="00112441">
        <w:rPr>
          <w:rFonts w:ascii="Futura CE Book" w:hAnsi="Futura CE Book" w:cs="Futura CE Book"/>
          <w:color w:val="000000"/>
          <w:sz w:val="20"/>
          <w:szCs w:val="20"/>
        </w:rPr>
        <w:t xml:space="preserve">Az Ügyfél és egyéb érintettek számára átláthatónak kell lennie, </w:t>
      </w:r>
      <w:r>
        <w:rPr>
          <w:rFonts w:ascii="Futura CE Book" w:hAnsi="Futura CE Book" w:cs="Futura CE Book"/>
          <w:color w:val="000000"/>
          <w:sz w:val="20"/>
          <w:szCs w:val="20"/>
        </w:rPr>
        <w:t>hogy a személyes adatokat a Pénzváltó</w:t>
      </w:r>
      <w:r w:rsidRPr="00112441">
        <w:rPr>
          <w:rFonts w:ascii="Futura CE Book" w:hAnsi="Futura CE Book" w:cs="Futura CE Book"/>
          <w:color w:val="000000"/>
          <w:sz w:val="20"/>
          <w:szCs w:val="20"/>
        </w:rPr>
        <w:t xml:space="preserve"> hogyan gyűjti, illetve kezeli. Az átláthatóság megköveteli azt is, hogy az adatkezeléssel kapcsolatos tájékoztatás közérthető (világos és egyértelműen megfogalmazott) és könnyen elérhető legyen. Önmagában a tájékoztatási kötelezettség is ebből az elvből következik.</w:t>
      </w:r>
    </w:p>
    <w:p w:rsidR="00F8779C" w:rsidRDefault="00F8779C" w:rsidP="00F8779C">
      <w:pPr>
        <w:spacing w:after="0" w:line="240" w:lineRule="auto"/>
        <w:jc w:val="both"/>
        <w:rPr>
          <w:rFonts w:ascii="Futura CE Book" w:hAnsi="Futura CE Book" w:cs="Futura CE Book"/>
          <w:color w:val="000000"/>
          <w:sz w:val="20"/>
          <w:szCs w:val="20"/>
        </w:rPr>
      </w:pPr>
    </w:p>
    <w:p w:rsidR="00F8779C" w:rsidRPr="00112441" w:rsidRDefault="00F8779C" w:rsidP="00F8779C">
      <w:pPr>
        <w:spacing w:after="0" w:line="240" w:lineRule="auto"/>
        <w:jc w:val="both"/>
        <w:rPr>
          <w:rFonts w:ascii="Futura CE Book" w:hAnsi="Futura CE Book" w:cs="Futura CE Book"/>
          <w:color w:val="000000"/>
          <w:sz w:val="20"/>
          <w:szCs w:val="20"/>
        </w:rPr>
      </w:pPr>
      <w:r>
        <w:rPr>
          <w:rFonts w:ascii="Futura CE Book" w:hAnsi="Futura CE Book" w:cs="Futura CE Book"/>
          <w:color w:val="000000"/>
          <w:sz w:val="20"/>
          <w:szCs w:val="20"/>
        </w:rPr>
        <w:t>Az ezen elvnek való megfelelés érdekében a Pénzváltó</w:t>
      </w:r>
      <w:r w:rsidRPr="00112441">
        <w:rPr>
          <w:rFonts w:ascii="Futura CE Book" w:hAnsi="Futura CE Book" w:cs="Futura CE Book"/>
          <w:color w:val="000000"/>
          <w:sz w:val="20"/>
          <w:szCs w:val="20"/>
        </w:rPr>
        <w:t xml:space="preserve"> tájékoztatja az Ügyfeleket és egyéb érintetteket különösen, de nem kizárólagosan:</w:t>
      </w:r>
    </w:p>
    <w:p w:rsidR="00F8779C" w:rsidRDefault="00F8779C" w:rsidP="005E603E">
      <w:pPr>
        <w:pStyle w:val="ListParagraph"/>
        <w:numPr>
          <w:ilvl w:val="0"/>
          <w:numId w:val="2"/>
        </w:numPr>
        <w:autoSpaceDN w:val="0"/>
        <w:spacing w:after="0" w:line="240" w:lineRule="auto"/>
        <w:ind w:left="426" w:firstLine="0"/>
        <w:contextualSpacing w:val="0"/>
        <w:jc w:val="both"/>
        <w:textAlignment w:val="baseline"/>
        <w:rPr>
          <w:rFonts w:ascii="Futura CE Book" w:hAnsi="Futura CE Book" w:cs="Futura CE Book"/>
          <w:color w:val="000000"/>
          <w:sz w:val="20"/>
          <w:szCs w:val="20"/>
        </w:rPr>
      </w:pPr>
      <w:r w:rsidRPr="00112441">
        <w:rPr>
          <w:rFonts w:ascii="Futura CE Book" w:hAnsi="Futura CE Book" w:cs="Futura CE Book"/>
          <w:color w:val="000000"/>
          <w:sz w:val="20"/>
          <w:szCs w:val="20"/>
        </w:rPr>
        <w:t>az adatkezelő kilétéről, azaz a Bank alapvető adatairól és elérhetőségéről és az adatkezelés céljáról</w:t>
      </w:r>
      <w:r>
        <w:rPr>
          <w:rFonts w:ascii="Futura CE Book" w:hAnsi="Futura CE Book" w:cs="Futura CE Book"/>
          <w:color w:val="000000"/>
          <w:sz w:val="20"/>
          <w:szCs w:val="20"/>
        </w:rPr>
        <w:t>, illetve a Pénzváltó, mint adatfeldolgozó ezen adatairól</w:t>
      </w:r>
      <w:r w:rsidRPr="00112441">
        <w:rPr>
          <w:rFonts w:ascii="Futura CE Book" w:hAnsi="Futura CE Book" w:cs="Futura CE Book"/>
          <w:color w:val="000000"/>
          <w:sz w:val="20"/>
          <w:szCs w:val="20"/>
        </w:rPr>
        <w:t>;</w:t>
      </w:r>
    </w:p>
    <w:p w:rsidR="00F8779C" w:rsidRPr="00112441" w:rsidRDefault="00F8779C" w:rsidP="005E603E">
      <w:pPr>
        <w:pStyle w:val="ListParagraph"/>
        <w:numPr>
          <w:ilvl w:val="0"/>
          <w:numId w:val="2"/>
        </w:numPr>
        <w:autoSpaceDN w:val="0"/>
        <w:spacing w:after="0" w:line="240" w:lineRule="auto"/>
        <w:ind w:left="426" w:firstLine="0"/>
        <w:contextualSpacing w:val="0"/>
        <w:jc w:val="both"/>
        <w:textAlignment w:val="baseline"/>
        <w:rPr>
          <w:rFonts w:ascii="Futura CE Book" w:hAnsi="Futura CE Book" w:cs="Futura CE Book"/>
          <w:color w:val="000000"/>
          <w:sz w:val="20"/>
          <w:szCs w:val="20"/>
        </w:rPr>
      </w:pPr>
      <w:r>
        <w:rPr>
          <w:rFonts w:ascii="Futura CE Book" w:hAnsi="Futura CE Book" w:cs="Futura CE Book"/>
          <w:color w:val="000000"/>
          <w:sz w:val="20"/>
          <w:szCs w:val="20"/>
        </w:rPr>
        <w:t>az adatkezelés kapcsán a Pénzváltó által elvégzett tevékenységekről, ezek jellemzőiről;</w:t>
      </w:r>
    </w:p>
    <w:p w:rsidR="00F8779C" w:rsidRPr="00112441" w:rsidRDefault="00F8779C" w:rsidP="005E603E">
      <w:pPr>
        <w:pStyle w:val="ListParagraph"/>
        <w:numPr>
          <w:ilvl w:val="0"/>
          <w:numId w:val="2"/>
        </w:numPr>
        <w:autoSpaceDN w:val="0"/>
        <w:spacing w:after="0" w:line="240" w:lineRule="auto"/>
        <w:ind w:left="426" w:firstLine="0"/>
        <w:contextualSpacing w:val="0"/>
        <w:jc w:val="both"/>
        <w:textAlignment w:val="baseline"/>
        <w:rPr>
          <w:rFonts w:ascii="Futura CE Book" w:hAnsi="Futura CE Book" w:cs="Futura CE Book"/>
          <w:color w:val="000000"/>
          <w:sz w:val="20"/>
          <w:szCs w:val="20"/>
        </w:rPr>
      </w:pPr>
      <w:r w:rsidRPr="00112441">
        <w:rPr>
          <w:rFonts w:ascii="Futura CE Book" w:hAnsi="Futura CE Book" w:cs="Futura CE Book"/>
          <w:color w:val="000000"/>
          <w:sz w:val="20"/>
          <w:szCs w:val="20"/>
        </w:rPr>
        <w:t>a személyes adatok kezelésével összefüggő szabályokról, garanciákról és jogokról</w:t>
      </w:r>
      <w:r>
        <w:rPr>
          <w:rFonts w:ascii="Futura CE Book" w:hAnsi="Futura CE Book" w:cs="Futura CE Book"/>
          <w:color w:val="000000"/>
          <w:sz w:val="20"/>
          <w:szCs w:val="20"/>
        </w:rPr>
        <w:t>, különösen a Raiffeisen Bank felé történő adattovábbításokról</w:t>
      </w:r>
      <w:r w:rsidRPr="00112441">
        <w:rPr>
          <w:rFonts w:ascii="Futura CE Book" w:hAnsi="Futura CE Book" w:cs="Futura CE Book"/>
          <w:color w:val="000000"/>
          <w:sz w:val="20"/>
          <w:szCs w:val="20"/>
        </w:rPr>
        <w:t>;</w:t>
      </w:r>
    </w:p>
    <w:p w:rsidR="00F8779C" w:rsidRPr="00112441" w:rsidRDefault="00F8779C" w:rsidP="005E603E">
      <w:pPr>
        <w:pStyle w:val="ListParagraph"/>
        <w:numPr>
          <w:ilvl w:val="0"/>
          <w:numId w:val="2"/>
        </w:numPr>
        <w:autoSpaceDN w:val="0"/>
        <w:spacing w:after="0" w:line="240" w:lineRule="auto"/>
        <w:ind w:left="426" w:firstLine="0"/>
        <w:contextualSpacing w:val="0"/>
        <w:jc w:val="both"/>
        <w:textAlignment w:val="baseline"/>
        <w:rPr>
          <w:rFonts w:ascii="Futura CE Book" w:hAnsi="Futura CE Book" w:cs="Futura CE Book"/>
          <w:color w:val="000000"/>
          <w:sz w:val="20"/>
          <w:szCs w:val="20"/>
        </w:rPr>
      </w:pPr>
      <w:r w:rsidRPr="00112441">
        <w:rPr>
          <w:rFonts w:ascii="Futura CE Book" w:hAnsi="Futura CE Book" w:cs="Futura CE Book"/>
          <w:color w:val="000000"/>
          <w:sz w:val="20"/>
          <w:szCs w:val="20"/>
        </w:rPr>
        <w:t>arról, hogy az Ügyfél és egyéb érintett hogyan gyakorolhatja az adatkezelés kapcsán megillető jogokat (erről részletesen az Adatkezelési tájékoztató „Az érintettek jogai” című fejezete ad tájékoztatást).</w:t>
      </w:r>
    </w:p>
    <w:p w:rsidR="00F8779C" w:rsidRDefault="00F8779C" w:rsidP="00F8779C">
      <w:pPr>
        <w:spacing w:after="0" w:line="240" w:lineRule="auto"/>
        <w:jc w:val="both"/>
        <w:rPr>
          <w:rFonts w:ascii="Futura CE Book" w:hAnsi="Futura CE Book" w:cs="Futura CE Book"/>
          <w:color w:val="000000"/>
          <w:sz w:val="20"/>
          <w:szCs w:val="20"/>
        </w:rPr>
      </w:pPr>
    </w:p>
    <w:p w:rsidR="00F8779C" w:rsidRPr="002A41D3" w:rsidRDefault="00F8779C" w:rsidP="00F8779C">
      <w:pPr>
        <w:spacing w:after="0" w:line="240" w:lineRule="auto"/>
        <w:jc w:val="both"/>
        <w:rPr>
          <w:rFonts w:ascii="Futura CE Book" w:hAnsi="Futura CE Book" w:cs="Futura CE Book"/>
          <w:color w:val="000000"/>
          <w:sz w:val="20"/>
          <w:szCs w:val="20"/>
        </w:rPr>
      </w:pPr>
      <w:r>
        <w:rPr>
          <w:rFonts w:ascii="Futura CE Book" w:hAnsi="Futura CE Book" w:cs="Futura CE Book"/>
          <w:color w:val="000000"/>
          <w:sz w:val="20"/>
          <w:szCs w:val="20"/>
        </w:rPr>
        <w:t>A</w:t>
      </w:r>
      <w:r w:rsidRPr="00112441">
        <w:rPr>
          <w:rFonts w:ascii="Futura CE Book" w:hAnsi="Futura CE Book" w:cs="Futura CE Book"/>
          <w:color w:val="000000"/>
          <w:sz w:val="20"/>
          <w:szCs w:val="20"/>
        </w:rPr>
        <w:t xml:space="preserve">z átláthatóságot </w:t>
      </w:r>
      <w:r>
        <w:rPr>
          <w:rFonts w:ascii="Futura CE Book" w:hAnsi="Futura CE Book" w:cs="Futura CE Book"/>
          <w:color w:val="000000"/>
          <w:sz w:val="20"/>
          <w:szCs w:val="20"/>
        </w:rPr>
        <w:t>kíván</w:t>
      </w:r>
      <w:r w:rsidRPr="00112441">
        <w:rPr>
          <w:rFonts w:ascii="Futura CE Book" w:hAnsi="Futura CE Book" w:cs="Futura CE Book"/>
          <w:color w:val="000000"/>
          <w:sz w:val="20"/>
          <w:szCs w:val="20"/>
        </w:rPr>
        <w:t xml:space="preserve">ják </w:t>
      </w:r>
      <w:r>
        <w:rPr>
          <w:rFonts w:ascii="Futura CE Book" w:hAnsi="Futura CE Book" w:cs="Futura CE Book"/>
          <w:color w:val="000000"/>
          <w:sz w:val="20"/>
          <w:szCs w:val="20"/>
        </w:rPr>
        <w:t xml:space="preserve">biztosítani </w:t>
      </w:r>
      <w:r w:rsidRPr="00112441">
        <w:rPr>
          <w:rFonts w:ascii="Futura CE Book" w:hAnsi="Futura CE Book" w:cs="Futura CE Book"/>
          <w:color w:val="000000"/>
          <w:sz w:val="20"/>
          <w:szCs w:val="20"/>
        </w:rPr>
        <w:t>a Bank</w:t>
      </w:r>
      <w:r>
        <w:rPr>
          <w:rFonts w:ascii="Futura CE Book" w:hAnsi="Futura CE Book" w:cs="Futura CE Book"/>
          <w:color w:val="000000"/>
          <w:sz w:val="20"/>
          <w:szCs w:val="20"/>
        </w:rPr>
        <w:t>, illetve a Pénzváltó</w:t>
      </w:r>
      <w:r w:rsidRPr="00112441">
        <w:rPr>
          <w:rFonts w:ascii="Futura CE Book" w:hAnsi="Futura CE Book" w:cs="Futura CE Book"/>
          <w:color w:val="000000"/>
          <w:sz w:val="20"/>
          <w:szCs w:val="20"/>
        </w:rPr>
        <w:t xml:space="preserve"> a</w:t>
      </w:r>
      <w:r>
        <w:rPr>
          <w:rFonts w:ascii="Futura CE Book" w:hAnsi="Futura CE Book" w:cs="Futura CE Book"/>
          <w:color w:val="000000"/>
          <w:sz w:val="20"/>
          <w:szCs w:val="20"/>
        </w:rPr>
        <w:t>datkezelési tájékoztatói</w:t>
      </w:r>
      <w:r w:rsidRPr="00112441">
        <w:rPr>
          <w:rFonts w:ascii="Futura CE Book" w:hAnsi="Futura CE Book" w:cs="Futura CE Book"/>
          <w:color w:val="000000"/>
          <w:sz w:val="20"/>
          <w:szCs w:val="20"/>
        </w:rPr>
        <w:t xml:space="preserve"> és egyéb adatkezelé</w:t>
      </w:r>
      <w:r>
        <w:rPr>
          <w:rFonts w:ascii="Futura CE Book" w:hAnsi="Futura CE Book" w:cs="Futura CE Book"/>
          <w:color w:val="000000"/>
          <w:sz w:val="20"/>
          <w:szCs w:val="20"/>
        </w:rPr>
        <w:t>si tartalommal bíró dokumentumai</w:t>
      </w:r>
      <w:r w:rsidRPr="00112441">
        <w:rPr>
          <w:rFonts w:ascii="Futura CE Book" w:hAnsi="Futura CE Book" w:cs="Futura CE Book"/>
          <w:color w:val="000000"/>
          <w:sz w:val="20"/>
          <w:szCs w:val="20"/>
        </w:rPr>
        <w:t>, így különösen jelen Adatkezelési Tájékoztató is</w:t>
      </w:r>
      <w:r>
        <w:rPr>
          <w:rFonts w:ascii="Futura CE Book" w:hAnsi="Futura CE Book" w:cs="Futura CE Book"/>
          <w:color w:val="000000"/>
          <w:sz w:val="20"/>
          <w:szCs w:val="20"/>
        </w:rPr>
        <w:t>, illetve az Általános Üzleti Feltételek</w:t>
      </w:r>
      <w:r w:rsidRPr="00112441">
        <w:rPr>
          <w:rFonts w:ascii="Futura CE Book" w:hAnsi="Futura CE Book" w:cs="Futura CE Book"/>
          <w:color w:val="000000"/>
          <w:sz w:val="20"/>
          <w:szCs w:val="20"/>
        </w:rPr>
        <w:t>, melyeket a Bank</w:t>
      </w:r>
      <w:r>
        <w:rPr>
          <w:rFonts w:ascii="Futura CE Book" w:hAnsi="Futura CE Book" w:cs="Futura CE Book"/>
          <w:color w:val="000000"/>
          <w:sz w:val="20"/>
          <w:szCs w:val="20"/>
        </w:rPr>
        <w:t>, illetve a Pénzváltó</w:t>
      </w:r>
      <w:r w:rsidRPr="00112441">
        <w:rPr>
          <w:rFonts w:ascii="Futura CE Book" w:hAnsi="Futura CE Book" w:cs="Futura CE Book"/>
          <w:color w:val="000000"/>
          <w:sz w:val="20"/>
          <w:szCs w:val="20"/>
        </w:rPr>
        <w:t xml:space="preserve"> széles körben elérhetővé tesz</w:t>
      </w:r>
      <w:r>
        <w:rPr>
          <w:rFonts w:ascii="Futura CE Book" w:hAnsi="Futura CE Book" w:cs="Futura CE Book"/>
          <w:color w:val="000000"/>
          <w:sz w:val="20"/>
          <w:szCs w:val="20"/>
        </w:rPr>
        <w:t xml:space="preserve"> honlapján, illetve üzlethelységeiben</w:t>
      </w:r>
      <w:r w:rsidRPr="00112441">
        <w:rPr>
          <w:rFonts w:ascii="Futura CE Book" w:hAnsi="Futura CE Book" w:cs="Futura CE Book"/>
          <w:color w:val="000000"/>
          <w:sz w:val="20"/>
          <w:szCs w:val="20"/>
        </w:rPr>
        <w:t xml:space="preserve">. Az </w:t>
      </w:r>
      <w:proofErr w:type="gramStart"/>
      <w:r w:rsidRPr="00112441">
        <w:rPr>
          <w:rFonts w:ascii="Futura CE Book" w:hAnsi="Futura CE Book" w:cs="Futura CE Book"/>
          <w:color w:val="000000"/>
          <w:sz w:val="20"/>
          <w:szCs w:val="20"/>
        </w:rPr>
        <w:t>Ügyfelek</w:t>
      </w:r>
      <w:proofErr w:type="gramEnd"/>
      <w:r w:rsidRPr="00112441">
        <w:rPr>
          <w:rFonts w:ascii="Futura CE Book" w:hAnsi="Futura CE Book" w:cs="Futura CE Book"/>
          <w:color w:val="000000"/>
          <w:sz w:val="20"/>
          <w:szCs w:val="20"/>
        </w:rPr>
        <w:t xml:space="preserve"> ezek tanulmányozása</w:t>
      </w:r>
      <w:r w:rsidRPr="002A41D3">
        <w:rPr>
          <w:rFonts w:ascii="Futura CE Book" w:hAnsi="Futura CE Book" w:cs="Futura CE Book"/>
          <w:color w:val="000000"/>
          <w:sz w:val="20"/>
          <w:szCs w:val="20"/>
        </w:rPr>
        <w:t xml:space="preserve"> révén átgondolhatják </w:t>
      </w:r>
      <w:r>
        <w:rPr>
          <w:rFonts w:ascii="Futura CE Book" w:hAnsi="Futura CE Book" w:cs="Futura CE Book"/>
          <w:color w:val="000000"/>
          <w:sz w:val="20"/>
          <w:szCs w:val="20"/>
        </w:rPr>
        <w:t>a szolgáltatás igénybevétele</w:t>
      </w:r>
      <w:r w:rsidRPr="002A41D3">
        <w:rPr>
          <w:rFonts w:ascii="Futura CE Book" w:hAnsi="Futura CE Book" w:cs="Futura CE Book"/>
          <w:color w:val="000000"/>
          <w:sz w:val="20"/>
          <w:szCs w:val="20"/>
        </w:rPr>
        <w:t xml:space="preserve"> előtt, hogy amennyiben egy szolgáltatást kívánnak igénybe venni, azzal milyen adatkezelések járnak, és </w:t>
      </w:r>
      <w:r>
        <w:rPr>
          <w:rFonts w:ascii="Futura CE Book" w:hAnsi="Futura CE Book" w:cs="Futura CE Book"/>
          <w:color w:val="000000"/>
          <w:sz w:val="20"/>
          <w:szCs w:val="20"/>
        </w:rPr>
        <w:t>ennek fényében mérlegelhetik a</w:t>
      </w:r>
      <w:r w:rsidRPr="002A41D3">
        <w:rPr>
          <w:rFonts w:ascii="Futura CE Book" w:hAnsi="Futura CE Book" w:cs="Futura CE Book"/>
          <w:color w:val="000000"/>
          <w:sz w:val="20"/>
          <w:szCs w:val="20"/>
        </w:rPr>
        <w:t xml:space="preserve"> folyamat elindítását.</w:t>
      </w:r>
    </w:p>
    <w:p w:rsidR="00F8779C" w:rsidRPr="002A41D3" w:rsidRDefault="00F8779C" w:rsidP="00F8779C">
      <w:pPr>
        <w:pStyle w:val="ListParagraph"/>
        <w:spacing w:after="0" w:line="240" w:lineRule="auto"/>
        <w:jc w:val="both"/>
        <w:rPr>
          <w:rFonts w:ascii="Futura CE Book" w:hAnsi="Futura CE Book" w:cs="Futura CE Book"/>
          <w:color w:val="000000"/>
          <w:sz w:val="20"/>
          <w:szCs w:val="20"/>
        </w:rPr>
      </w:pPr>
    </w:p>
    <w:p w:rsidR="00F8779C" w:rsidRPr="002A41D3" w:rsidRDefault="00F8779C" w:rsidP="00F8779C">
      <w:pPr>
        <w:pStyle w:val="NoSpacing"/>
        <w:jc w:val="both"/>
        <w:rPr>
          <w:rFonts w:ascii="Futura CE Book" w:eastAsiaTheme="minorHAnsi" w:hAnsi="Futura CE Book" w:cs="Futura CE Book"/>
          <w:b/>
          <w:color w:val="000000"/>
          <w:sz w:val="20"/>
          <w:szCs w:val="20"/>
        </w:rPr>
      </w:pPr>
      <w:bookmarkStart w:id="3" w:name="__RefHeading___Toc2222_1758881486"/>
      <w:bookmarkStart w:id="4" w:name="_Toc458600649"/>
      <w:r w:rsidRPr="002A41D3">
        <w:rPr>
          <w:rFonts w:ascii="Futura CE Book" w:eastAsiaTheme="minorHAnsi" w:hAnsi="Futura CE Book" w:cs="Futura CE Book"/>
          <w:b/>
          <w:color w:val="000000"/>
          <w:sz w:val="20"/>
          <w:szCs w:val="20"/>
        </w:rPr>
        <w:t>Célhoz kötöttség</w:t>
      </w:r>
      <w:bookmarkEnd w:id="3"/>
      <w:bookmarkEnd w:id="4"/>
    </w:p>
    <w:p w:rsidR="00F8779C" w:rsidRPr="006777E8" w:rsidRDefault="00F8779C" w:rsidP="00F8779C">
      <w:pPr>
        <w:spacing w:after="0" w:line="240" w:lineRule="auto"/>
        <w:jc w:val="both"/>
        <w:rPr>
          <w:rFonts w:ascii="Futura CE Book" w:hAnsi="Futura CE Book" w:cs="Futura CE Book"/>
          <w:color w:val="000000"/>
          <w:sz w:val="20"/>
          <w:szCs w:val="20"/>
        </w:rPr>
      </w:pPr>
      <w:r w:rsidRPr="006777E8">
        <w:rPr>
          <w:rFonts w:ascii="Futura CE Book" w:hAnsi="Futura CE Book" w:cs="Futura CE Book"/>
          <w:color w:val="000000"/>
          <w:sz w:val="20"/>
          <w:szCs w:val="20"/>
        </w:rPr>
        <w:t>Adatot gyűjteni, kezelni csak meghatározott, egyértelmű és jogszerű célból, a céllal</w:t>
      </w:r>
      <w:r>
        <w:rPr>
          <w:rFonts w:ascii="Futura CE Book" w:hAnsi="Futura CE Book" w:cs="Futura CE Book"/>
          <w:color w:val="000000"/>
          <w:sz w:val="20"/>
          <w:szCs w:val="20"/>
        </w:rPr>
        <w:t xml:space="preserve"> összeegyeztethető módon lehet. </w:t>
      </w:r>
      <w:r w:rsidRPr="006777E8">
        <w:rPr>
          <w:rFonts w:ascii="Futura CE Book" w:hAnsi="Futura CE Book" w:cs="Futura CE Book"/>
          <w:color w:val="000000"/>
          <w:sz w:val="20"/>
          <w:szCs w:val="20"/>
        </w:rPr>
        <w:t xml:space="preserve">A személyes adatok kezelésének céljait a </w:t>
      </w:r>
      <w:r>
        <w:rPr>
          <w:rFonts w:ascii="Futura CE Book" w:hAnsi="Futura CE Book" w:cs="Futura CE Book"/>
          <w:color w:val="000000"/>
          <w:sz w:val="20"/>
          <w:szCs w:val="20"/>
        </w:rPr>
        <w:t xml:space="preserve">Pénzváltó, illetve a Bank, mint adatkezelő explicit módon törekszik megfogalmazni. </w:t>
      </w:r>
      <w:proofErr w:type="spellStart"/>
      <w:r>
        <w:rPr>
          <w:rFonts w:ascii="Futura CE Book" w:hAnsi="Futura CE Book" w:cs="Futura CE Book"/>
          <w:color w:val="000000"/>
          <w:sz w:val="20"/>
          <w:szCs w:val="20"/>
        </w:rPr>
        <w:t>Ekörben</w:t>
      </w:r>
      <w:proofErr w:type="spellEnd"/>
      <w:r>
        <w:rPr>
          <w:rFonts w:ascii="Futura CE Book" w:hAnsi="Futura CE Book" w:cs="Futura CE Book"/>
          <w:color w:val="000000"/>
          <w:sz w:val="20"/>
          <w:szCs w:val="20"/>
        </w:rPr>
        <w:t xml:space="preserve"> a</w:t>
      </w:r>
      <w:r w:rsidRPr="006777E8">
        <w:rPr>
          <w:rFonts w:ascii="Futura CE Book" w:hAnsi="Futura CE Book" w:cs="Futura CE Book"/>
          <w:color w:val="000000"/>
          <w:sz w:val="20"/>
          <w:szCs w:val="20"/>
        </w:rPr>
        <w:t xml:space="preserve"> személyes adatoknak a kezelésük céljára </w:t>
      </w:r>
      <w:r>
        <w:rPr>
          <w:rFonts w:ascii="Futura CE Book" w:hAnsi="Futura CE Book" w:cs="Futura CE Book"/>
          <w:color w:val="000000"/>
          <w:sz w:val="20"/>
          <w:szCs w:val="20"/>
        </w:rPr>
        <w:t>és a Pénzváltó tevékenységére is tekintettel alkalmas</w:t>
      </w:r>
      <w:r w:rsidRPr="006777E8">
        <w:rPr>
          <w:rFonts w:ascii="Futura CE Book" w:hAnsi="Futura CE Book" w:cs="Futura CE Book"/>
          <w:color w:val="000000"/>
          <w:sz w:val="20"/>
          <w:szCs w:val="20"/>
        </w:rPr>
        <w:t xml:space="preserve">nak és </w:t>
      </w:r>
      <w:r>
        <w:rPr>
          <w:rFonts w:ascii="Futura CE Book" w:hAnsi="Futura CE Book" w:cs="Futura CE Book"/>
          <w:color w:val="000000"/>
          <w:sz w:val="20"/>
          <w:szCs w:val="20"/>
        </w:rPr>
        <w:t>releváns</w:t>
      </w:r>
      <w:r w:rsidRPr="006777E8">
        <w:rPr>
          <w:rFonts w:ascii="Futura CE Book" w:hAnsi="Futura CE Book" w:cs="Futura CE Book"/>
          <w:color w:val="000000"/>
          <w:sz w:val="20"/>
          <w:szCs w:val="20"/>
        </w:rPr>
        <w:t>nak kell lenniük</w:t>
      </w:r>
      <w:r>
        <w:rPr>
          <w:rFonts w:ascii="Futura CE Book" w:hAnsi="Futura CE Book" w:cs="Futura CE Book"/>
          <w:color w:val="000000"/>
          <w:sz w:val="20"/>
          <w:szCs w:val="20"/>
        </w:rPr>
        <w:t xml:space="preserve"> e célok elérésére</w:t>
      </w:r>
      <w:r w:rsidRPr="006777E8">
        <w:rPr>
          <w:rFonts w:ascii="Futura CE Book" w:hAnsi="Futura CE Book" w:cs="Futura CE Book"/>
          <w:color w:val="000000"/>
          <w:sz w:val="20"/>
          <w:szCs w:val="20"/>
        </w:rPr>
        <w:t xml:space="preserve">, a </w:t>
      </w:r>
      <w:r>
        <w:rPr>
          <w:rFonts w:ascii="Futura CE Book" w:hAnsi="Futura CE Book" w:cs="Futura CE Book"/>
          <w:color w:val="000000"/>
          <w:sz w:val="20"/>
          <w:szCs w:val="20"/>
        </w:rPr>
        <w:t>Pénzváltó a kezelt</w:t>
      </w:r>
      <w:r w:rsidRPr="006777E8">
        <w:rPr>
          <w:rFonts w:ascii="Futura CE Book" w:hAnsi="Futura CE Book" w:cs="Futura CE Book"/>
          <w:color w:val="000000"/>
          <w:sz w:val="20"/>
          <w:szCs w:val="20"/>
        </w:rPr>
        <w:t xml:space="preserve"> adatok körét pedig a célhoz</w:t>
      </w:r>
      <w:r>
        <w:rPr>
          <w:rFonts w:ascii="Futura CE Book" w:hAnsi="Futura CE Book" w:cs="Futura CE Book"/>
          <w:color w:val="000000"/>
          <w:sz w:val="20"/>
          <w:szCs w:val="20"/>
        </w:rPr>
        <w:t xml:space="preserve"> szükséges minimumra korlátozza. A Pénzváltó</w:t>
      </w:r>
      <w:r w:rsidRPr="006777E8">
        <w:rPr>
          <w:rFonts w:ascii="Futura CE Book" w:hAnsi="Futura CE Book" w:cs="Futura CE Book"/>
          <w:color w:val="000000"/>
          <w:sz w:val="20"/>
          <w:szCs w:val="20"/>
        </w:rPr>
        <w:t xml:space="preserve"> minden egyes adatot jogszerű célhoz kötötten kezel, minden egyes adat meghatározott, legalább egy adatk</w:t>
      </w:r>
      <w:r>
        <w:rPr>
          <w:rFonts w:ascii="Futura CE Book" w:hAnsi="Futura CE Book" w:cs="Futura CE Book"/>
          <w:color w:val="000000"/>
          <w:sz w:val="20"/>
          <w:szCs w:val="20"/>
        </w:rPr>
        <w:t>ezelési folyamathoz kapcsolódik</w:t>
      </w:r>
      <w:r w:rsidRPr="006777E8">
        <w:rPr>
          <w:rFonts w:ascii="Futura CE Book" w:hAnsi="Futura CE Book" w:cs="Futura CE Book"/>
          <w:color w:val="000000"/>
          <w:sz w:val="20"/>
          <w:szCs w:val="20"/>
        </w:rPr>
        <w:t>.</w:t>
      </w:r>
    </w:p>
    <w:p w:rsidR="00F8779C" w:rsidRDefault="00F8779C" w:rsidP="00F8779C">
      <w:pPr>
        <w:pStyle w:val="Default"/>
        <w:jc w:val="both"/>
        <w:rPr>
          <w:sz w:val="20"/>
          <w:szCs w:val="20"/>
        </w:rPr>
      </w:pPr>
    </w:p>
    <w:p w:rsidR="00F8779C" w:rsidRPr="002A41D3" w:rsidRDefault="00F8779C" w:rsidP="00F8779C">
      <w:pPr>
        <w:pStyle w:val="Default"/>
        <w:jc w:val="both"/>
        <w:rPr>
          <w:sz w:val="20"/>
          <w:szCs w:val="20"/>
        </w:rPr>
      </w:pPr>
      <w:r>
        <w:rPr>
          <w:sz w:val="20"/>
          <w:szCs w:val="20"/>
        </w:rPr>
        <w:t>A Pénzváltó</w:t>
      </w:r>
      <w:r w:rsidRPr="002A41D3">
        <w:rPr>
          <w:sz w:val="20"/>
          <w:szCs w:val="20"/>
        </w:rPr>
        <w:t xml:space="preserve"> a bármilyen módon bizalmasnak, illetve titoknak minősülő adatokat a vonatkozó titokkezelési szabályok szerint kezeli, azokhoz csak meghatározott személyek férhetnek hozzá, a meghatározott célokból és feltételek között. </w:t>
      </w:r>
    </w:p>
    <w:p w:rsidR="00F8779C" w:rsidRPr="002A41D3" w:rsidRDefault="00F8779C" w:rsidP="00F8779C">
      <w:pPr>
        <w:spacing w:after="0" w:line="240" w:lineRule="auto"/>
        <w:jc w:val="both"/>
        <w:rPr>
          <w:rFonts w:ascii="Futura CE Book" w:hAnsi="Futura CE Book" w:cs="Futura CE Book"/>
          <w:color w:val="000000"/>
          <w:sz w:val="20"/>
          <w:szCs w:val="20"/>
        </w:rPr>
      </w:pPr>
      <w:r w:rsidRPr="002A41D3">
        <w:rPr>
          <w:rFonts w:ascii="Futura CE Book" w:hAnsi="Futura CE Book" w:cs="Futura CE Book"/>
          <w:color w:val="000000"/>
          <w:sz w:val="20"/>
          <w:szCs w:val="20"/>
        </w:rPr>
        <w:t xml:space="preserve">Azon adatokat, amelyek nem minősülnek sem személyes adatnak vagy valamilyen titoknak, sem bizalmasnak, (például az ún. </w:t>
      </w:r>
      <w:proofErr w:type="spellStart"/>
      <w:r w:rsidRPr="002A41D3">
        <w:rPr>
          <w:rFonts w:ascii="Futura CE Book" w:hAnsi="Futura CE Book" w:cs="Futura CE Book"/>
          <w:color w:val="000000"/>
          <w:sz w:val="20"/>
          <w:szCs w:val="20"/>
        </w:rPr>
        <w:t>anonimizált</w:t>
      </w:r>
      <w:proofErr w:type="spellEnd"/>
      <w:r w:rsidRPr="002A41D3">
        <w:rPr>
          <w:rFonts w:ascii="Futura CE Book" w:hAnsi="Futura CE Book" w:cs="Futura CE Book"/>
          <w:color w:val="000000"/>
          <w:sz w:val="20"/>
          <w:szCs w:val="20"/>
        </w:rPr>
        <w:t xml:space="preserve"> vagy statis</w:t>
      </w:r>
      <w:r>
        <w:rPr>
          <w:rFonts w:ascii="Futura CE Book" w:hAnsi="Futura CE Book" w:cs="Futura CE Book"/>
          <w:color w:val="000000"/>
          <w:sz w:val="20"/>
          <w:szCs w:val="20"/>
        </w:rPr>
        <w:t>ztikai adatok), a Pénzváltó</w:t>
      </w:r>
      <w:r w:rsidRPr="002A41D3">
        <w:rPr>
          <w:rFonts w:ascii="Futura CE Book" w:hAnsi="Futura CE Book" w:cs="Futura CE Book"/>
          <w:color w:val="000000"/>
          <w:sz w:val="20"/>
          <w:szCs w:val="20"/>
        </w:rPr>
        <w:t xml:space="preserve"> saját belátása szerint jogosult kezelni, ugyanakkor ezen adatkezelésekre is irányadónak tekinti a jelen Tájékoztatóba foglalt alapelveket, generális szabályokat.</w:t>
      </w:r>
    </w:p>
    <w:p w:rsidR="00F8779C" w:rsidRPr="002A41D3" w:rsidRDefault="00F8779C" w:rsidP="00F8779C">
      <w:pPr>
        <w:pStyle w:val="ListParagraph"/>
        <w:spacing w:after="0" w:line="240" w:lineRule="auto"/>
        <w:jc w:val="both"/>
        <w:rPr>
          <w:rFonts w:ascii="Futura CE Book" w:hAnsi="Futura CE Book" w:cs="Futura CE Book"/>
          <w:color w:val="000000"/>
          <w:sz w:val="20"/>
          <w:szCs w:val="20"/>
        </w:rPr>
      </w:pPr>
    </w:p>
    <w:p w:rsidR="00F8779C" w:rsidRPr="002A41D3" w:rsidRDefault="00F8779C" w:rsidP="00F8779C">
      <w:pPr>
        <w:spacing w:after="0" w:line="240" w:lineRule="auto"/>
        <w:jc w:val="both"/>
        <w:rPr>
          <w:rFonts w:ascii="Futura CE Book" w:hAnsi="Futura CE Book" w:cs="Futura CE Book"/>
          <w:b/>
          <w:color w:val="000000"/>
          <w:sz w:val="20"/>
          <w:szCs w:val="20"/>
        </w:rPr>
      </w:pPr>
      <w:bookmarkStart w:id="5" w:name="__RefHeading___Toc2224_1758881486"/>
      <w:bookmarkStart w:id="6" w:name="_Toc458600650"/>
      <w:r w:rsidRPr="002A41D3">
        <w:rPr>
          <w:rFonts w:ascii="Futura CE Book" w:hAnsi="Futura CE Book" w:cs="Futura CE Book"/>
          <w:b/>
          <w:color w:val="000000"/>
          <w:sz w:val="20"/>
          <w:szCs w:val="20"/>
        </w:rPr>
        <w:t>Adattakarékosság</w:t>
      </w:r>
      <w:bookmarkEnd w:id="5"/>
      <w:bookmarkEnd w:id="6"/>
    </w:p>
    <w:p w:rsidR="00F8779C" w:rsidRPr="006777E8" w:rsidRDefault="00F8779C" w:rsidP="00F8779C">
      <w:pPr>
        <w:spacing w:after="0" w:line="240" w:lineRule="auto"/>
        <w:jc w:val="both"/>
        <w:rPr>
          <w:rFonts w:ascii="Futura CE Book" w:hAnsi="Futura CE Book" w:cs="Futura CE Book"/>
          <w:color w:val="000000"/>
          <w:sz w:val="20"/>
          <w:szCs w:val="20"/>
        </w:rPr>
      </w:pPr>
      <w:r w:rsidRPr="006777E8">
        <w:rPr>
          <w:rFonts w:ascii="Futura CE Book" w:hAnsi="Futura CE Book" w:cs="Futura CE Book"/>
          <w:color w:val="000000"/>
          <w:sz w:val="20"/>
          <w:szCs w:val="20"/>
        </w:rPr>
        <w:t xml:space="preserve">Csak a szükséges mennyiségű adat gyűjthető, illetve kezelhető, így </w:t>
      </w:r>
      <w:r>
        <w:rPr>
          <w:rFonts w:ascii="Futura CE Book" w:hAnsi="Futura CE Book" w:cs="Futura CE Book"/>
          <w:color w:val="000000"/>
          <w:sz w:val="20"/>
          <w:szCs w:val="20"/>
        </w:rPr>
        <w:t xml:space="preserve">a Pénzváltó felé is </w:t>
      </w:r>
      <w:r w:rsidRPr="006777E8">
        <w:rPr>
          <w:rFonts w:ascii="Futura CE Book" w:hAnsi="Futura CE Book" w:cs="Futura CE Book"/>
          <w:color w:val="000000"/>
          <w:sz w:val="20"/>
          <w:szCs w:val="20"/>
        </w:rPr>
        <w:t xml:space="preserve">elvárás, hogy az adatkezelés célja </w:t>
      </w:r>
      <w:r>
        <w:rPr>
          <w:rFonts w:ascii="Futura CE Book" w:hAnsi="Futura CE Book" w:cs="Futura CE Book"/>
          <w:color w:val="000000"/>
          <w:sz w:val="20"/>
          <w:szCs w:val="20"/>
        </w:rPr>
        <w:t>szempontjából releváns legyen a kezelt</w:t>
      </w:r>
      <w:r w:rsidRPr="006777E8">
        <w:rPr>
          <w:rFonts w:ascii="Futura CE Book" w:hAnsi="Futura CE Book" w:cs="Futura CE Book"/>
          <w:color w:val="000000"/>
          <w:sz w:val="20"/>
          <w:szCs w:val="20"/>
        </w:rPr>
        <w:t xml:space="preserve"> adat. Ezen elvből következik, hogy „felesleges”, cél nélkül kezelt adatokat a </w:t>
      </w:r>
      <w:r>
        <w:rPr>
          <w:rFonts w:ascii="Futura CE Book" w:hAnsi="Futura CE Book" w:cs="Futura CE Book"/>
          <w:color w:val="000000"/>
          <w:sz w:val="20"/>
          <w:szCs w:val="20"/>
        </w:rPr>
        <w:t xml:space="preserve">Pénzváltó, illetve az adatkezelő Bank </w:t>
      </w:r>
      <w:proofErr w:type="spellStart"/>
      <w:r w:rsidRPr="006777E8">
        <w:rPr>
          <w:rFonts w:ascii="Futura CE Book" w:hAnsi="Futura CE Book" w:cs="Futura CE Book"/>
          <w:color w:val="000000"/>
          <w:sz w:val="20"/>
          <w:szCs w:val="20"/>
        </w:rPr>
        <w:t>törli</w:t>
      </w:r>
      <w:proofErr w:type="spellEnd"/>
      <w:r w:rsidRPr="006777E8">
        <w:rPr>
          <w:rFonts w:ascii="Futura CE Book" w:hAnsi="Futura CE Book" w:cs="Futura CE Book"/>
          <w:color w:val="000000"/>
          <w:sz w:val="20"/>
          <w:szCs w:val="20"/>
        </w:rPr>
        <w:t xml:space="preserve"> vagy megfosztja személyes adat jellegüktől (</w:t>
      </w:r>
      <w:proofErr w:type="spellStart"/>
      <w:r w:rsidRPr="006777E8">
        <w:rPr>
          <w:rFonts w:ascii="Futura CE Book" w:hAnsi="Futura CE Book" w:cs="Futura CE Book"/>
          <w:color w:val="000000"/>
          <w:sz w:val="20"/>
          <w:szCs w:val="20"/>
        </w:rPr>
        <w:t>anonimizálja</w:t>
      </w:r>
      <w:proofErr w:type="spellEnd"/>
      <w:r w:rsidRPr="006777E8">
        <w:rPr>
          <w:rFonts w:ascii="Futura CE Book" w:hAnsi="Futura CE Book" w:cs="Futura CE Book"/>
          <w:color w:val="000000"/>
          <w:sz w:val="20"/>
          <w:szCs w:val="20"/>
        </w:rPr>
        <w:t>), valamint az is, hogy csak olyan adatot kezel</w:t>
      </w:r>
      <w:r>
        <w:rPr>
          <w:rFonts w:ascii="Futura CE Book" w:hAnsi="Futura CE Book" w:cs="Futura CE Book"/>
          <w:color w:val="000000"/>
          <w:sz w:val="20"/>
          <w:szCs w:val="20"/>
        </w:rPr>
        <w:t>nek</w:t>
      </w:r>
      <w:r w:rsidRPr="006777E8">
        <w:rPr>
          <w:rFonts w:ascii="Futura CE Book" w:hAnsi="Futura CE Book" w:cs="Futura CE Book"/>
          <w:color w:val="000000"/>
          <w:sz w:val="20"/>
          <w:szCs w:val="20"/>
        </w:rPr>
        <w:t xml:space="preserve">, mely az adatkezelés céljának megvalósításához elengedhetetlenül </w:t>
      </w:r>
      <w:r>
        <w:rPr>
          <w:rFonts w:ascii="Futura CE Book" w:hAnsi="Futura CE Book" w:cs="Futura CE Book"/>
          <w:color w:val="000000"/>
          <w:sz w:val="20"/>
          <w:szCs w:val="20"/>
        </w:rPr>
        <w:t>szükséges. Ezen elvek az adatoknak a megőrzési idő leteltét</w:t>
      </w:r>
      <w:r w:rsidRPr="006777E8">
        <w:rPr>
          <w:rFonts w:ascii="Futura CE Book" w:hAnsi="Futura CE Book" w:cs="Futura CE Book"/>
          <w:color w:val="000000"/>
          <w:sz w:val="20"/>
          <w:szCs w:val="20"/>
        </w:rPr>
        <w:t xml:space="preserve"> követő törlése során is</w:t>
      </w:r>
      <w:r>
        <w:rPr>
          <w:rFonts w:ascii="Futura CE Book" w:hAnsi="Futura CE Book" w:cs="Futura CE Book"/>
          <w:color w:val="000000"/>
          <w:sz w:val="20"/>
          <w:szCs w:val="20"/>
        </w:rPr>
        <w:t xml:space="preserve"> érvényesül</w:t>
      </w:r>
      <w:r w:rsidRPr="006777E8">
        <w:rPr>
          <w:rFonts w:ascii="Futura CE Book" w:hAnsi="Futura CE Book" w:cs="Futura CE Book"/>
          <w:color w:val="000000"/>
          <w:sz w:val="20"/>
          <w:szCs w:val="20"/>
        </w:rPr>
        <w:t>. Az adatok megőrzési idejét Bank pontosan meghatározza a vonatkozó jogszabályokra tekintettel</w:t>
      </w:r>
      <w:r>
        <w:rPr>
          <w:rFonts w:ascii="Futura CE Book" w:hAnsi="Futura CE Book" w:cs="Futura CE Book"/>
          <w:color w:val="000000"/>
          <w:sz w:val="20"/>
          <w:szCs w:val="20"/>
        </w:rPr>
        <w:t>, melyet a Pénzváltó is betart</w:t>
      </w:r>
      <w:r w:rsidRPr="006777E8">
        <w:rPr>
          <w:rFonts w:ascii="Futura CE Book" w:hAnsi="Futura CE Book" w:cs="Futura CE Book"/>
          <w:color w:val="000000"/>
          <w:sz w:val="20"/>
          <w:szCs w:val="20"/>
        </w:rPr>
        <w:t xml:space="preserve">. </w:t>
      </w:r>
    </w:p>
    <w:p w:rsidR="00F8779C" w:rsidRDefault="00F8779C" w:rsidP="00F8779C">
      <w:pPr>
        <w:pStyle w:val="ListParagraph"/>
        <w:spacing w:after="0" w:line="240" w:lineRule="auto"/>
        <w:jc w:val="both"/>
        <w:rPr>
          <w:rFonts w:ascii="Futura CE Book" w:hAnsi="Futura CE Book" w:cs="Futura CE Book"/>
          <w:color w:val="000000"/>
          <w:sz w:val="20"/>
          <w:szCs w:val="20"/>
        </w:rPr>
      </w:pPr>
    </w:p>
    <w:p w:rsidR="005E603E" w:rsidRDefault="005E603E" w:rsidP="00F8779C">
      <w:pPr>
        <w:pStyle w:val="ListParagraph"/>
        <w:spacing w:after="0" w:line="240" w:lineRule="auto"/>
        <w:jc w:val="both"/>
        <w:rPr>
          <w:rFonts w:ascii="Futura CE Book" w:hAnsi="Futura CE Book" w:cs="Futura CE Book"/>
          <w:color w:val="000000"/>
          <w:sz w:val="20"/>
          <w:szCs w:val="20"/>
        </w:rPr>
      </w:pPr>
    </w:p>
    <w:p w:rsidR="005E603E" w:rsidRPr="002A41D3" w:rsidRDefault="005E603E" w:rsidP="00F8779C">
      <w:pPr>
        <w:pStyle w:val="ListParagraph"/>
        <w:spacing w:after="0" w:line="240" w:lineRule="auto"/>
        <w:jc w:val="both"/>
        <w:rPr>
          <w:rFonts w:ascii="Futura CE Book" w:hAnsi="Futura CE Book" w:cs="Futura CE Book"/>
          <w:color w:val="000000"/>
          <w:sz w:val="20"/>
          <w:szCs w:val="20"/>
        </w:rPr>
      </w:pPr>
    </w:p>
    <w:p w:rsidR="00F8779C" w:rsidRPr="002A41D3" w:rsidRDefault="00F8779C" w:rsidP="00F8779C">
      <w:pPr>
        <w:spacing w:after="0" w:line="240" w:lineRule="auto"/>
        <w:jc w:val="both"/>
        <w:rPr>
          <w:rFonts w:ascii="Futura CE Book" w:hAnsi="Futura CE Book" w:cs="Futura CE Book"/>
          <w:b/>
          <w:color w:val="000000"/>
          <w:sz w:val="20"/>
          <w:szCs w:val="20"/>
        </w:rPr>
      </w:pPr>
      <w:bookmarkStart w:id="7" w:name="__RefHeading___Toc2226_1758881486"/>
      <w:bookmarkStart w:id="8" w:name="_Toc458600651"/>
      <w:r w:rsidRPr="002A41D3">
        <w:rPr>
          <w:rFonts w:ascii="Futura CE Book" w:hAnsi="Futura CE Book" w:cs="Futura CE Book"/>
          <w:b/>
          <w:color w:val="000000"/>
          <w:sz w:val="20"/>
          <w:szCs w:val="20"/>
        </w:rPr>
        <w:lastRenderedPageBreak/>
        <w:t>Pontosság</w:t>
      </w:r>
      <w:bookmarkEnd w:id="7"/>
      <w:bookmarkEnd w:id="8"/>
    </w:p>
    <w:p w:rsidR="00F8779C" w:rsidRPr="002A41D3" w:rsidRDefault="00F8779C" w:rsidP="00F8779C">
      <w:pPr>
        <w:spacing w:after="0" w:line="240" w:lineRule="auto"/>
        <w:jc w:val="both"/>
        <w:rPr>
          <w:rFonts w:ascii="Futura CE Book" w:hAnsi="Futura CE Book" w:cs="Futura CE Book"/>
          <w:color w:val="000000"/>
          <w:sz w:val="20"/>
          <w:szCs w:val="20"/>
        </w:rPr>
      </w:pPr>
      <w:r w:rsidRPr="002A41D3">
        <w:rPr>
          <w:rFonts w:ascii="Futura CE Book" w:hAnsi="Futura CE Book" w:cs="Futura CE Book"/>
          <w:color w:val="000000"/>
          <w:sz w:val="20"/>
          <w:szCs w:val="20"/>
        </w:rPr>
        <w:t xml:space="preserve">Kiemelt fontosságú, hogy minden tárolt adat a valóságnak megfelelő, pontos legyen, a pontatlan adatokat ezért </w:t>
      </w:r>
      <w:r>
        <w:rPr>
          <w:rFonts w:ascii="Futura CE Book" w:hAnsi="Futura CE Book" w:cs="Futura CE Book"/>
          <w:color w:val="000000"/>
          <w:sz w:val="20"/>
          <w:szCs w:val="20"/>
        </w:rPr>
        <w:t xml:space="preserve">a Pénzváltó </w:t>
      </w:r>
      <w:r w:rsidRPr="002A41D3">
        <w:rPr>
          <w:rFonts w:ascii="Futura CE Book" w:hAnsi="Futura CE Book" w:cs="Futura CE Book"/>
          <w:color w:val="000000"/>
          <w:sz w:val="20"/>
          <w:szCs w:val="20"/>
        </w:rPr>
        <w:t xml:space="preserve">az észlelést követően haladéktalanul </w:t>
      </w:r>
      <w:proofErr w:type="spellStart"/>
      <w:r w:rsidRPr="002A41D3">
        <w:rPr>
          <w:rFonts w:ascii="Futura CE Book" w:hAnsi="Futura CE Book" w:cs="Futura CE Book"/>
          <w:color w:val="000000"/>
          <w:sz w:val="20"/>
          <w:szCs w:val="20"/>
        </w:rPr>
        <w:t>törli</w:t>
      </w:r>
      <w:proofErr w:type="spellEnd"/>
      <w:r w:rsidRPr="002A41D3">
        <w:rPr>
          <w:rFonts w:ascii="Futura CE Book" w:hAnsi="Futura CE Book" w:cs="Futura CE Book"/>
          <w:color w:val="000000"/>
          <w:sz w:val="20"/>
          <w:szCs w:val="20"/>
        </w:rPr>
        <w:t xml:space="preserve"> vagy helyesbíti. Az adatok pontosság</w:t>
      </w:r>
      <w:r>
        <w:rPr>
          <w:rFonts w:ascii="Futura CE Book" w:hAnsi="Futura CE Book" w:cs="Futura CE Book"/>
          <w:color w:val="000000"/>
          <w:sz w:val="20"/>
          <w:szCs w:val="20"/>
        </w:rPr>
        <w:t>a és naprakészsége érdekében a Pénzváltó</w:t>
      </w:r>
      <w:r w:rsidRPr="002A41D3">
        <w:rPr>
          <w:rFonts w:ascii="Futura CE Book" w:hAnsi="Futura CE Book" w:cs="Futura CE Book"/>
          <w:color w:val="000000"/>
          <w:sz w:val="20"/>
          <w:szCs w:val="20"/>
        </w:rPr>
        <w:t xml:space="preserve"> minden ésszerű lépést megtesz, adatot egyeztet az Ügyfe</w:t>
      </w:r>
      <w:r>
        <w:rPr>
          <w:rFonts w:ascii="Futura CE Book" w:hAnsi="Futura CE Book" w:cs="Futura CE Book"/>
          <w:color w:val="000000"/>
          <w:sz w:val="20"/>
          <w:szCs w:val="20"/>
        </w:rPr>
        <w:t>lekkel, adott esetben külső</w:t>
      </w:r>
      <w:r w:rsidRPr="002A41D3">
        <w:rPr>
          <w:rFonts w:ascii="Futura CE Book" w:hAnsi="Futura CE Book" w:cs="Futura CE Book"/>
          <w:color w:val="000000"/>
          <w:sz w:val="20"/>
          <w:szCs w:val="20"/>
        </w:rPr>
        <w:t xml:space="preserve"> nyilvántartás</w:t>
      </w:r>
      <w:r>
        <w:rPr>
          <w:rFonts w:ascii="Futura CE Book" w:hAnsi="Futura CE Book" w:cs="Futura CE Book"/>
          <w:color w:val="000000"/>
          <w:sz w:val="20"/>
          <w:szCs w:val="20"/>
        </w:rPr>
        <w:t>ok</w:t>
      </w:r>
      <w:r w:rsidRPr="002A41D3">
        <w:rPr>
          <w:rFonts w:ascii="Futura CE Book" w:hAnsi="Futura CE Book" w:cs="Futura CE Book"/>
          <w:color w:val="000000"/>
          <w:sz w:val="20"/>
          <w:szCs w:val="20"/>
        </w:rPr>
        <w:t>ból adatot kér</w:t>
      </w:r>
      <w:r>
        <w:rPr>
          <w:rFonts w:ascii="Futura CE Book" w:hAnsi="Futura CE Book" w:cs="Futura CE Book"/>
          <w:color w:val="000000"/>
          <w:sz w:val="20"/>
          <w:szCs w:val="20"/>
        </w:rPr>
        <w:t xml:space="preserve">het le </w:t>
      </w:r>
      <w:r w:rsidRPr="002A41D3">
        <w:rPr>
          <w:rFonts w:ascii="Futura CE Book" w:hAnsi="Futura CE Book" w:cs="Futura CE Book"/>
          <w:color w:val="000000"/>
          <w:sz w:val="20"/>
          <w:szCs w:val="20"/>
        </w:rPr>
        <w:t xml:space="preserve">a pénzmosási jogszabályok </w:t>
      </w:r>
      <w:r>
        <w:rPr>
          <w:rFonts w:ascii="Futura CE Book" w:hAnsi="Futura CE Book" w:cs="Futura CE Book"/>
          <w:color w:val="000000"/>
          <w:sz w:val="20"/>
          <w:szCs w:val="20"/>
        </w:rPr>
        <w:t xml:space="preserve">adata keretek között </w:t>
      </w:r>
      <w:r w:rsidRPr="002A41D3">
        <w:rPr>
          <w:rFonts w:ascii="Futura CE Book" w:hAnsi="Futura CE Book" w:cs="Futura CE Book"/>
          <w:color w:val="000000"/>
          <w:sz w:val="20"/>
          <w:szCs w:val="20"/>
        </w:rPr>
        <w:t>az adatok ellenőrzés</w:t>
      </w:r>
      <w:r>
        <w:rPr>
          <w:rFonts w:ascii="Futura CE Book" w:hAnsi="Futura CE Book" w:cs="Futura CE Book"/>
          <w:color w:val="000000"/>
          <w:sz w:val="20"/>
          <w:szCs w:val="20"/>
        </w:rPr>
        <w:t>e érdekében</w:t>
      </w:r>
      <w:r w:rsidRPr="002A41D3">
        <w:rPr>
          <w:rFonts w:ascii="Futura CE Book" w:hAnsi="Futura CE Book" w:cs="Futura CE Book"/>
          <w:color w:val="000000"/>
          <w:sz w:val="20"/>
          <w:szCs w:val="20"/>
        </w:rPr>
        <w:t xml:space="preserve">. </w:t>
      </w:r>
    </w:p>
    <w:p w:rsidR="00F8779C" w:rsidRPr="002A41D3" w:rsidRDefault="00F8779C" w:rsidP="00F8779C">
      <w:pPr>
        <w:spacing w:after="0" w:line="240" w:lineRule="auto"/>
        <w:jc w:val="both"/>
        <w:rPr>
          <w:rFonts w:ascii="Futura CE Book" w:hAnsi="Futura CE Book" w:cs="Futura CE Book"/>
          <w:color w:val="000000"/>
          <w:sz w:val="20"/>
          <w:szCs w:val="20"/>
        </w:rPr>
      </w:pPr>
    </w:p>
    <w:p w:rsidR="00F8779C" w:rsidRPr="002A41D3" w:rsidRDefault="00F8779C" w:rsidP="00F8779C">
      <w:pPr>
        <w:spacing w:after="0" w:line="240" w:lineRule="auto"/>
        <w:jc w:val="both"/>
        <w:rPr>
          <w:rFonts w:ascii="Futura CE Book" w:hAnsi="Futura CE Book" w:cs="Futura CE Book"/>
          <w:b/>
          <w:color w:val="000000"/>
          <w:sz w:val="20"/>
          <w:szCs w:val="20"/>
        </w:rPr>
      </w:pPr>
      <w:bookmarkStart w:id="9" w:name="__RefHeading___Toc2228_1758881486"/>
      <w:bookmarkStart w:id="10" w:name="_Toc458600652"/>
      <w:r w:rsidRPr="002A41D3">
        <w:rPr>
          <w:rFonts w:ascii="Futura CE Book" w:hAnsi="Futura CE Book" w:cs="Futura CE Book"/>
          <w:b/>
          <w:color w:val="000000"/>
          <w:sz w:val="20"/>
          <w:szCs w:val="20"/>
        </w:rPr>
        <w:t>Korlátozott tárolhatóság</w:t>
      </w:r>
      <w:bookmarkEnd w:id="9"/>
      <w:bookmarkEnd w:id="10"/>
    </w:p>
    <w:p w:rsidR="00F8779C" w:rsidRPr="006777E8" w:rsidRDefault="00F8779C" w:rsidP="00F8779C">
      <w:pPr>
        <w:spacing w:after="0" w:line="240" w:lineRule="auto"/>
        <w:jc w:val="both"/>
        <w:rPr>
          <w:rFonts w:ascii="Futura CE Book" w:hAnsi="Futura CE Book" w:cs="Futura CE Book"/>
          <w:color w:val="000000"/>
          <w:sz w:val="20"/>
          <w:szCs w:val="20"/>
        </w:rPr>
      </w:pPr>
      <w:r w:rsidRPr="006777E8">
        <w:rPr>
          <w:rFonts w:ascii="Futura CE Book" w:hAnsi="Futura CE Book" w:cs="Futura CE Book"/>
          <w:color w:val="000000"/>
          <w:sz w:val="20"/>
          <w:szCs w:val="20"/>
        </w:rPr>
        <w:t xml:space="preserve">Az adatkezelés időtartamát tekintve korlátozott, csak a cél eléréséhez szükséges időtartam alatt kezelhet jogszerűen adatot </w:t>
      </w:r>
      <w:r>
        <w:rPr>
          <w:rFonts w:ascii="Futura CE Book" w:hAnsi="Futura CE Book" w:cs="Futura CE Book"/>
          <w:color w:val="000000"/>
          <w:sz w:val="20"/>
          <w:szCs w:val="20"/>
        </w:rPr>
        <w:t xml:space="preserve">a Pénzváltó, illetve </w:t>
      </w:r>
      <w:r w:rsidRPr="006777E8">
        <w:rPr>
          <w:rFonts w:ascii="Futura CE Book" w:hAnsi="Futura CE Book" w:cs="Futura CE Book"/>
          <w:color w:val="000000"/>
          <w:sz w:val="20"/>
          <w:szCs w:val="20"/>
        </w:rPr>
        <w:t xml:space="preserve">a Bank. Ebből következik, hogy kifejezett jogszabályi előírás hiányában a </w:t>
      </w:r>
      <w:r>
        <w:rPr>
          <w:rFonts w:ascii="Futura CE Book" w:hAnsi="Futura CE Book" w:cs="Futura CE Book"/>
          <w:color w:val="000000"/>
          <w:sz w:val="20"/>
          <w:szCs w:val="20"/>
        </w:rPr>
        <w:t xml:space="preserve">Pénzváltó, illetve a </w:t>
      </w:r>
      <w:r w:rsidRPr="006777E8">
        <w:rPr>
          <w:rFonts w:ascii="Futura CE Book" w:hAnsi="Futura CE Book" w:cs="Futura CE Book"/>
          <w:color w:val="000000"/>
          <w:sz w:val="20"/>
          <w:szCs w:val="20"/>
        </w:rPr>
        <w:t>Bank a rendelk</w:t>
      </w:r>
      <w:r>
        <w:rPr>
          <w:rFonts w:ascii="Futura CE Book" w:hAnsi="Futura CE Book" w:cs="Futura CE Book"/>
          <w:color w:val="000000"/>
          <w:sz w:val="20"/>
          <w:szCs w:val="20"/>
        </w:rPr>
        <w:t>ezésére álló személyes adatokat</w:t>
      </w:r>
      <w:r w:rsidRPr="006777E8">
        <w:rPr>
          <w:rFonts w:ascii="Futura CE Book" w:hAnsi="Futura CE Book" w:cs="Futura CE Book"/>
          <w:color w:val="000000"/>
          <w:sz w:val="20"/>
          <w:szCs w:val="20"/>
        </w:rPr>
        <w:t xml:space="preserve"> bizonyos idő után törölni/</w:t>
      </w:r>
      <w:proofErr w:type="spellStart"/>
      <w:r w:rsidRPr="006777E8">
        <w:rPr>
          <w:rFonts w:ascii="Futura CE Book" w:hAnsi="Futura CE Book" w:cs="Futura CE Book"/>
          <w:color w:val="000000"/>
          <w:sz w:val="20"/>
          <w:szCs w:val="20"/>
        </w:rPr>
        <w:t>an</w:t>
      </w:r>
      <w:r>
        <w:rPr>
          <w:rFonts w:ascii="Futura CE Book" w:hAnsi="Futura CE Book" w:cs="Futura CE Book"/>
          <w:color w:val="000000"/>
          <w:sz w:val="20"/>
          <w:szCs w:val="20"/>
        </w:rPr>
        <w:t>o</w:t>
      </w:r>
      <w:r w:rsidRPr="006777E8">
        <w:rPr>
          <w:rFonts w:ascii="Futura CE Book" w:hAnsi="Futura CE Book" w:cs="Futura CE Book"/>
          <w:color w:val="000000"/>
          <w:sz w:val="20"/>
          <w:szCs w:val="20"/>
        </w:rPr>
        <w:t>nimizálni</w:t>
      </w:r>
      <w:proofErr w:type="spellEnd"/>
      <w:r w:rsidRPr="006777E8">
        <w:rPr>
          <w:rFonts w:ascii="Futura CE Book" w:hAnsi="Futura CE Book" w:cs="Futura CE Book"/>
          <w:color w:val="000000"/>
          <w:sz w:val="20"/>
          <w:szCs w:val="20"/>
        </w:rPr>
        <w:t xml:space="preserve"> köteles. Az adatok megőrzési idejét több jogszabály is rögzíti,</w:t>
      </w:r>
      <w:r>
        <w:rPr>
          <w:rFonts w:ascii="Futura CE Book" w:hAnsi="Futura CE Book" w:cs="Futura CE Book"/>
          <w:color w:val="000000"/>
          <w:sz w:val="20"/>
          <w:szCs w:val="20"/>
        </w:rPr>
        <w:t xml:space="preserve"> a pénzügyi </w:t>
      </w:r>
      <w:r w:rsidRPr="006777E8">
        <w:rPr>
          <w:rFonts w:ascii="Futura CE Book" w:hAnsi="Futura CE Book" w:cs="Futura CE Book"/>
          <w:color w:val="000000"/>
          <w:sz w:val="20"/>
          <w:szCs w:val="20"/>
        </w:rPr>
        <w:t>szektorra releváns jogszabályok és a megőrzési idők gyűjteményét a</w:t>
      </w:r>
      <w:r>
        <w:rPr>
          <w:rFonts w:ascii="Futura CE Book" w:hAnsi="Futura CE Book" w:cs="Futura CE Book"/>
          <w:color w:val="000000"/>
          <w:sz w:val="20"/>
          <w:szCs w:val="20"/>
        </w:rPr>
        <w:t xml:space="preserve"> 6. fejezete </w:t>
      </w:r>
      <w:r w:rsidRPr="006777E8">
        <w:rPr>
          <w:rFonts w:ascii="Futura CE Book" w:hAnsi="Futura CE Book" w:cs="Futura CE Book"/>
          <w:color w:val="000000"/>
          <w:sz w:val="20"/>
          <w:szCs w:val="20"/>
        </w:rPr>
        <w:t>tartalmazza.</w:t>
      </w:r>
    </w:p>
    <w:p w:rsidR="00F8779C" w:rsidRPr="002A41D3" w:rsidRDefault="00F8779C" w:rsidP="00F8779C">
      <w:pPr>
        <w:pStyle w:val="ListParagraph"/>
        <w:spacing w:after="0" w:line="240" w:lineRule="auto"/>
        <w:jc w:val="both"/>
        <w:rPr>
          <w:rFonts w:ascii="Futura CE Book" w:hAnsi="Futura CE Book" w:cs="Futura CE Book"/>
          <w:color w:val="000000"/>
          <w:sz w:val="20"/>
          <w:szCs w:val="20"/>
        </w:rPr>
      </w:pPr>
    </w:p>
    <w:p w:rsidR="00F8779C" w:rsidRPr="002A41D3" w:rsidRDefault="00F8779C" w:rsidP="00F8779C">
      <w:pPr>
        <w:pStyle w:val="NoSpacing"/>
        <w:jc w:val="both"/>
        <w:rPr>
          <w:rFonts w:ascii="Futura CE Book" w:eastAsiaTheme="minorHAnsi" w:hAnsi="Futura CE Book" w:cs="Futura CE Book"/>
          <w:b/>
          <w:color w:val="000000"/>
          <w:sz w:val="20"/>
          <w:szCs w:val="20"/>
        </w:rPr>
      </w:pPr>
      <w:bookmarkStart w:id="11" w:name="__RefHeading___Toc2230_1758881486"/>
      <w:bookmarkStart w:id="12" w:name="_Toc458600653"/>
      <w:r w:rsidRPr="002A41D3">
        <w:rPr>
          <w:rFonts w:ascii="Futura CE Book" w:eastAsiaTheme="minorHAnsi" w:hAnsi="Futura CE Book" w:cs="Futura CE Book"/>
          <w:b/>
          <w:color w:val="000000"/>
          <w:sz w:val="20"/>
          <w:szCs w:val="20"/>
        </w:rPr>
        <w:t>Integritás és bizalmas jelleg</w:t>
      </w:r>
      <w:bookmarkEnd w:id="11"/>
      <w:bookmarkEnd w:id="12"/>
      <w:r>
        <w:rPr>
          <w:rFonts w:ascii="Futura CE Book" w:eastAsiaTheme="minorHAnsi" w:hAnsi="Futura CE Book" w:cs="Futura CE Book"/>
          <w:b/>
          <w:color w:val="000000"/>
          <w:sz w:val="20"/>
          <w:szCs w:val="20"/>
        </w:rPr>
        <w:t>,</w:t>
      </w:r>
      <w:r w:rsidRPr="002A41D3">
        <w:rPr>
          <w:rFonts w:ascii="Futura CE Book" w:eastAsiaTheme="minorHAnsi" w:hAnsi="Futura CE Book" w:cs="Futura CE Book"/>
          <w:b/>
          <w:color w:val="000000"/>
          <w:sz w:val="20"/>
          <w:szCs w:val="20"/>
        </w:rPr>
        <w:t xml:space="preserve"> illetőleg alapértelmezett és beépített adatvédelem</w:t>
      </w:r>
    </w:p>
    <w:p w:rsidR="00F8779C" w:rsidRPr="006777E8" w:rsidRDefault="00F8779C" w:rsidP="00F8779C">
      <w:pPr>
        <w:spacing w:after="0" w:line="240" w:lineRule="auto"/>
        <w:jc w:val="both"/>
        <w:rPr>
          <w:rFonts w:ascii="Futura CE Book" w:hAnsi="Futura CE Book" w:cs="Futura CE Book"/>
          <w:color w:val="000000"/>
          <w:sz w:val="20"/>
          <w:szCs w:val="20"/>
        </w:rPr>
      </w:pPr>
      <w:r>
        <w:rPr>
          <w:rFonts w:ascii="Futura CE Book" w:hAnsi="Futura CE Book" w:cs="Futura CE Book"/>
          <w:color w:val="000000"/>
          <w:sz w:val="20"/>
          <w:szCs w:val="20"/>
        </w:rPr>
        <w:t xml:space="preserve">A Pénzváltónak, illetve az őt megbízó </w:t>
      </w:r>
      <w:r w:rsidRPr="002A41D3">
        <w:rPr>
          <w:rFonts w:ascii="Futura CE Book" w:hAnsi="Futura CE Book" w:cs="Futura CE Book"/>
          <w:color w:val="000000"/>
          <w:sz w:val="20"/>
          <w:szCs w:val="20"/>
        </w:rPr>
        <w:t xml:space="preserve">Banknak biztosítania kell, hogy az adatokhoz illetéktelenek ne férhessenek hozzá, </w:t>
      </w:r>
      <w:r>
        <w:rPr>
          <w:rFonts w:ascii="Futura CE Book" w:hAnsi="Futura CE Book" w:cs="Futura CE Book"/>
          <w:color w:val="000000"/>
          <w:sz w:val="20"/>
          <w:szCs w:val="20"/>
        </w:rPr>
        <w:t xml:space="preserve">illetve az adatokat a </w:t>
      </w:r>
      <w:r w:rsidRPr="002A41D3">
        <w:rPr>
          <w:rFonts w:ascii="Futura CE Book" w:hAnsi="Futura CE Book" w:cs="Futura CE Book"/>
          <w:color w:val="000000"/>
          <w:sz w:val="20"/>
          <w:szCs w:val="20"/>
        </w:rPr>
        <w:t xml:space="preserve">véletlen adatvesztéssel, jogosulatlan </w:t>
      </w:r>
      <w:r>
        <w:rPr>
          <w:rFonts w:ascii="Futura CE Book" w:hAnsi="Futura CE Book" w:cs="Futura CE Book"/>
          <w:color w:val="000000"/>
          <w:sz w:val="20"/>
          <w:szCs w:val="20"/>
        </w:rPr>
        <w:t>megszerzéssel, megsemmisítéssel, károsodással szemben</w:t>
      </w:r>
      <w:r w:rsidRPr="002A41D3">
        <w:rPr>
          <w:rFonts w:ascii="Futura CE Book" w:hAnsi="Futura CE Book" w:cs="Futura CE Book"/>
          <w:color w:val="000000"/>
          <w:sz w:val="20"/>
          <w:szCs w:val="20"/>
        </w:rPr>
        <w:t xml:space="preserve"> megfelelő </w:t>
      </w:r>
      <w:r>
        <w:rPr>
          <w:rFonts w:ascii="Futura CE Book" w:hAnsi="Futura CE Book" w:cs="Futura CE Book"/>
          <w:color w:val="000000"/>
          <w:sz w:val="20"/>
          <w:szCs w:val="20"/>
        </w:rPr>
        <w:t xml:space="preserve">technikai és szervezeti </w:t>
      </w:r>
      <w:r w:rsidRPr="002A41D3">
        <w:rPr>
          <w:rFonts w:ascii="Futura CE Book" w:hAnsi="Futura CE Book" w:cs="Futura CE Book"/>
          <w:color w:val="000000"/>
          <w:sz w:val="20"/>
          <w:szCs w:val="20"/>
        </w:rPr>
        <w:t>védelmi intézkedések</w:t>
      </w:r>
      <w:r>
        <w:rPr>
          <w:rFonts w:ascii="Futura CE Book" w:hAnsi="Futura CE Book" w:cs="Futura CE Book"/>
          <w:color w:val="000000"/>
          <w:sz w:val="20"/>
          <w:szCs w:val="20"/>
        </w:rPr>
        <w:t xml:space="preserve">kel szükséges védeni. </w:t>
      </w:r>
      <w:proofErr w:type="gramStart"/>
      <w:r>
        <w:rPr>
          <w:rFonts w:ascii="Futura CE Book" w:hAnsi="Futura CE Book" w:cs="Futura CE Book"/>
          <w:color w:val="000000"/>
          <w:sz w:val="20"/>
          <w:szCs w:val="20"/>
        </w:rPr>
        <w:t>Mind a Pénzváltó, mind pedig a</w:t>
      </w:r>
      <w:r w:rsidRPr="002A41D3">
        <w:rPr>
          <w:rFonts w:ascii="Futura CE Book" w:hAnsi="Futura CE Book" w:cs="Futura CE Book"/>
          <w:color w:val="000000"/>
          <w:sz w:val="20"/>
          <w:szCs w:val="20"/>
        </w:rPr>
        <w:t xml:space="preserve"> Bank törekszik rá, hogy adatkezelési tevékenységét oly módon végezze, hogy az adatkezelés teljes tartama alatt megfelelő technikai vagy szervezési intézkedések alkalmazásával biztosítva legyen a személyes adatok megfelelő biztonsága, az adatok jogosulatlan vagy jogellenes kezelésével, véletlen elvesztésével, megsemmisítésével vagy károsodásával szembeni védel</w:t>
      </w:r>
      <w:r>
        <w:rPr>
          <w:rFonts w:ascii="Futura CE Book" w:hAnsi="Futura CE Book" w:cs="Futura CE Book"/>
          <w:color w:val="000000"/>
          <w:sz w:val="20"/>
          <w:szCs w:val="20"/>
        </w:rPr>
        <w:t>e</w:t>
      </w:r>
      <w:r w:rsidRPr="002A41D3">
        <w:rPr>
          <w:rFonts w:ascii="Futura CE Book" w:hAnsi="Futura CE Book" w:cs="Futura CE Book"/>
          <w:color w:val="000000"/>
          <w:sz w:val="20"/>
          <w:szCs w:val="20"/>
        </w:rPr>
        <w:t>m</w:t>
      </w:r>
      <w:r>
        <w:rPr>
          <w:rFonts w:ascii="Futura CE Book" w:hAnsi="Futura CE Book" w:cs="Futura CE Book"/>
          <w:color w:val="000000"/>
          <w:sz w:val="20"/>
          <w:szCs w:val="20"/>
        </w:rPr>
        <w:t xml:space="preserve">, </w:t>
      </w:r>
      <w:r w:rsidRPr="002A41D3">
        <w:rPr>
          <w:rFonts w:ascii="Futura CE Book" w:hAnsi="Futura CE Book" w:cs="Futura CE Book"/>
          <w:color w:val="000000"/>
          <w:sz w:val="20"/>
          <w:szCs w:val="20"/>
        </w:rPr>
        <w:t>hogy a jogszabályokban, valamint az adat- és titokvédelmi, illetve információbiztonsági szabályokban foglalt adatbiztonsági rendelkezések a lehető legnagyobb mértékben érvényre jussanak</w:t>
      </w:r>
      <w:r>
        <w:rPr>
          <w:rFonts w:ascii="Futura CE Book" w:hAnsi="Futura CE Book" w:cs="Futura CE Book"/>
          <w:color w:val="000000"/>
          <w:sz w:val="20"/>
          <w:szCs w:val="20"/>
        </w:rPr>
        <w:t>, lehetőség szerint</w:t>
      </w:r>
      <w:proofErr w:type="gramEnd"/>
      <w:r>
        <w:rPr>
          <w:rFonts w:ascii="Futura CE Book" w:hAnsi="Futura CE Book" w:cs="Futura CE Book"/>
          <w:color w:val="000000"/>
          <w:sz w:val="20"/>
          <w:szCs w:val="20"/>
        </w:rPr>
        <w:t xml:space="preserve"> </w:t>
      </w:r>
      <w:proofErr w:type="gramStart"/>
      <w:r>
        <w:rPr>
          <w:rFonts w:ascii="Futura CE Book" w:hAnsi="Futura CE Book" w:cs="Futura CE Book"/>
          <w:color w:val="000000"/>
          <w:sz w:val="20"/>
          <w:szCs w:val="20"/>
        </w:rPr>
        <w:t>már</w:t>
      </w:r>
      <w:proofErr w:type="gramEnd"/>
      <w:r>
        <w:rPr>
          <w:rFonts w:ascii="Futura CE Book" w:hAnsi="Futura CE Book" w:cs="Futura CE Book"/>
          <w:color w:val="000000"/>
          <w:sz w:val="20"/>
          <w:szCs w:val="20"/>
        </w:rPr>
        <w:t xml:space="preserve"> </w:t>
      </w:r>
      <w:r w:rsidRPr="00424ADD">
        <w:rPr>
          <w:rFonts w:ascii="Futura CE Book" w:hAnsi="Futura CE Book" w:cs="Futura CE Book"/>
          <w:color w:val="000000"/>
          <w:sz w:val="20"/>
          <w:szCs w:val="20"/>
        </w:rPr>
        <w:t>a technikai</w:t>
      </w:r>
      <w:r>
        <w:rPr>
          <w:rFonts w:ascii="Futura CE Book" w:hAnsi="Futura CE Book" w:cs="Futura CE Book"/>
          <w:color w:val="000000"/>
          <w:sz w:val="20"/>
          <w:szCs w:val="20"/>
        </w:rPr>
        <w:t xml:space="preserve"> környezet</w:t>
      </w:r>
      <w:r w:rsidRPr="00424ADD">
        <w:rPr>
          <w:rFonts w:ascii="Futura CE Book" w:hAnsi="Futura CE Book" w:cs="Futura CE Book"/>
          <w:color w:val="000000"/>
          <w:sz w:val="20"/>
          <w:szCs w:val="20"/>
        </w:rPr>
        <w:t xml:space="preserve"> kialakításkor, </w:t>
      </w:r>
      <w:r>
        <w:rPr>
          <w:rFonts w:ascii="Futura CE Book" w:hAnsi="Futura CE Book" w:cs="Futura CE Book"/>
          <w:color w:val="000000"/>
          <w:sz w:val="20"/>
          <w:szCs w:val="20"/>
        </w:rPr>
        <w:t xml:space="preserve">vagy </w:t>
      </w:r>
      <w:r w:rsidRPr="00424ADD">
        <w:rPr>
          <w:rFonts w:ascii="Futura CE Book" w:hAnsi="Futura CE Book" w:cs="Futura CE Book"/>
          <w:color w:val="000000"/>
          <w:sz w:val="20"/>
          <w:szCs w:val="20"/>
        </w:rPr>
        <w:t>valamely új szolgáltatás nyújtásának indításakor a kezdetektől</w:t>
      </w:r>
      <w:r>
        <w:rPr>
          <w:rFonts w:ascii="Futura CE Book" w:hAnsi="Futura CE Book" w:cs="Futura CE Book"/>
          <w:color w:val="000000"/>
          <w:sz w:val="20"/>
          <w:szCs w:val="20"/>
        </w:rPr>
        <w:t xml:space="preserve"> megfelelve így a beépített- </w:t>
      </w:r>
      <w:r w:rsidRPr="006777E8">
        <w:rPr>
          <w:rFonts w:ascii="Futura CE Book" w:hAnsi="Futura CE Book" w:cs="Futura CE Book"/>
          <w:color w:val="000000"/>
          <w:sz w:val="20"/>
          <w:szCs w:val="20"/>
        </w:rPr>
        <w:t>és az alapértelmezett adatvédelem</w:t>
      </w:r>
      <w:r>
        <w:rPr>
          <w:rFonts w:ascii="Futura CE Book" w:hAnsi="Futura CE Book" w:cs="Futura CE Book"/>
          <w:color w:val="000000"/>
          <w:sz w:val="20"/>
          <w:szCs w:val="20"/>
        </w:rPr>
        <w:t xml:space="preserve"> elvének is.</w:t>
      </w:r>
      <w:r w:rsidRPr="006777E8">
        <w:rPr>
          <w:rFonts w:ascii="Futura CE Book" w:hAnsi="Futura CE Book" w:cs="Futura CE Book"/>
          <w:color w:val="000000"/>
          <w:sz w:val="20"/>
          <w:szCs w:val="20"/>
        </w:rPr>
        <w:t xml:space="preserve"> </w:t>
      </w:r>
    </w:p>
    <w:p w:rsidR="00F8779C" w:rsidRDefault="00F8779C" w:rsidP="00F8779C">
      <w:pPr>
        <w:spacing w:after="0" w:line="240" w:lineRule="auto"/>
        <w:jc w:val="both"/>
        <w:rPr>
          <w:rFonts w:ascii="Futura CE Book" w:hAnsi="Futura CE Book" w:cs="Futura CE Book"/>
          <w:color w:val="000000"/>
          <w:sz w:val="20"/>
          <w:szCs w:val="20"/>
        </w:rPr>
      </w:pPr>
    </w:p>
    <w:p w:rsidR="00F8779C" w:rsidRPr="006777E8" w:rsidRDefault="00F8779C" w:rsidP="00F8779C">
      <w:pPr>
        <w:spacing w:after="0" w:line="240" w:lineRule="auto"/>
        <w:jc w:val="both"/>
        <w:rPr>
          <w:rFonts w:ascii="Futura CE Book" w:hAnsi="Futura CE Book" w:cs="Futura CE Book"/>
          <w:color w:val="000000"/>
          <w:sz w:val="20"/>
          <w:szCs w:val="20"/>
        </w:rPr>
      </w:pPr>
      <w:r>
        <w:rPr>
          <w:rFonts w:ascii="Futura CE Book" w:hAnsi="Futura CE Book" w:cs="Futura CE Book"/>
          <w:color w:val="000000"/>
          <w:sz w:val="20"/>
          <w:szCs w:val="20"/>
        </w:rPr>
        <w:t xml:space="preserve">Ezen előírások megtartását a Pénzváltó tekintetében a Bank, illetve a pénzügyi intézmények </w:t>
      </w:r>
      <w:r w:rsidRPr="006777E8">
        <w:rPr>
          <w:rFonts w:ascii="Futura CE Book" w:hAnsi="Futura CE Book" w:cs="Futura CE Book"/>
          <w:color w:val="000000"/>
          <w:sz w:val="20"/>
          <w:szCs w:val="20"/>
        </w:rPr>
        <w:t>felügyeletét ellátó Magyar Nemzeti Bank is biztosítja</w:t>
      </w:r>
      <w:r>
        <w:rPr>
          <w:rFonts w:ascii="Futura CE Book" w:hAnsi="Futura CE Book" w:cs="Futura CE Book"/>
          <w:color w:val="000000"/>
          <w:sz w:val="20"/>
          <w:szCs w:val="20"/>
        </w:rPr>
        <w:t>,</w:t>
      </w:r>
      <w:r w:rsidRPr="006777E8">
        <w:rPr>
          <w:rFonts w:ascii="Futura CE Book" w:hAnsi="Futura CE Book" w:cs="Futura CE Book"/>
          <w:color w:val="000000"/>
          <w:sz w:val="20"/>
          <w:szCs w:val="20"/>
        </w:rPr>
        <w:t xml:space="preserve"> </w:t>
      </w:r>
      <w:r>
        <w:rPr>
          <w:rFonts w:ascii="Futura CE Book" w:hAnsi="Futura CE Book" w:cs="Futura CE Book"/>
          <w:color w:val="000000"/>
          <w:sz w:val="20"/>
          <w:szCs w:val="20"/>
        </w:rPr>
        <w:t>rendszeres ellenőrzések, auditok révén</w:t>
      </w:r>
      <w:r w:rsidRPr="006777E8">
        <w:rPr>
          <w:rFonts w:ascii="Futura CE Book" w:hAnsi="Futura CE Book" w:cs="Futura CE Book"/>
          <w:color w:val="000000"/>
          <w:sz w:val="20"/>
          <w:szCs w:val="20"/>
        </w:rPr>
        <w:t xml:space="preserve">. </w:t>
      </w:r>
    </w:p>
    <w:p w:rsidR="00F8779C" w:rsidRPr="002A41D3" w:rsidRDefault="00F8779C" w:rsidP="00F8779C">
      <w:pPr>
        <w:pStyle w:val="ListParagraph"/>
        <w:spacing w:after="0" w:line="240" w:lineRule="auto"/>
        <w:jc w:val="both"/>
        <w:rPr>
          <w:rFonts w:ascii="Futura CE Book" w:hAnsi="Futura CE Book" w:cs="Futura CE Book"/>
          <w:color w:val="000000"/>
          <w:sz w:val="20"/>
          <w:szCs w:val="20"/>
        </w:rPr>
      </w:pPr>
    </w:p>
    <w:p w:rsidR="00F8779C" w:rsidRPr="002A41D3" w:rsidRDefault="00F8779C" w:rsidP="00F8779C">
      <w:pPr>
        <w:spacing w:after="0" w:line="240" w:lineRule="auto"/>
        <w:jc w:val="both"/>
        <w:rPr>
          <w:rFonts w:ascii="Futura CE Book" w:hAnsi="Futura CE Book" w:cs="Futura CE Book"/>
          <w:b/>
          <w:color w:val="000000"/>
          <w:sz w:val="20"/>
          <w:szCs w:val="20"/>
        </w:rPr>
      </w:pPr>
      <w:bookmarkStart w:id="13" w:name="__RefHeading___Toc2232_1758881486"/>
      <w:bookmarkStart w:id="14" w:name="_Toc458600654"/>
      <w:r w:rsidRPr="002A41D3">
        <w:rPr>
          <w:rFonts w:ascii="Futura CE Book" w:hAnsi="Futura CE Book" w:cs="Futura CE Book"/>
          <w:b/>
          <w:color w:val="000000"/>
          <w:sz w:val="20"/>
          <w:szCs w:val="20"/>
        </w:rPr>
        <w:t>Elszámoltathatóság</w:t>
      </w:r>
      <w:bookmarkEnd w:id="13"/>
      <w:bookmarkEnd w:id="14"/>
    </w:p>
    <w:p w:rsidR="00F8779C" w:rsidRPr="006777E8" w:rsidRDefault="00F8779C" w:rsidP="00F8779C">
      <w:pPr>
        <w:spacing w:after="0" w:line="240" w:lineRule="auto"/>
        <w:jc w:val="both"/>
        <w:rPr>
          <w:rFonts w:ascii="Futura CE Book" w:hAnsi="Futura CE Book"/>
          <w:sz w:val="20"/>
          <w:szCs w:val="20"/>
        </w:rPr>
      </w:pPr>
      <w:r w:rsidRPr="006777E8">
        <w:rPr>
          <w:rFonts w:ascii="Futura CE Book" w:hAnsi="Futura CE Book" w:cs="Futura CE Book"/>
          <w:color w:val="000000"/>
          <w:sz w:val="20"/>
          <w:szCs w:val="20"/>
        </w:rPr>
        <w:t>Ez az alapelv</w:t>
      </w:r>
      <w:r w:rsidRPr="006777E8">
        <w:rPr>
          <w:rFonts w:ascii="Futura CE Book" w:eastAsia="Times New Roman" w:hAnsi="Futura CE Book" w:cs="Futura CE Book"/>
          <w:color w:val="000000"/>
          <w:sz w:val="20"/>
          <w:szCs w:val="20"/>
        </w:rPr>
        <w:t xml:space="preserve"> adatkezelő</w:t>
      </w:r>
      <w:r w:rsidRPr="006777E8">
        <w:rPr>
          <w:rFonts w:ascii="Futura CE Book" w:hAnsi="Futura CE Book" w:cs="Futura CE Book"/>
          <w:color w:val="000000"/>
          <w:sz w:val="20"/>
          <w:szCs w:val="20"/>
        </w:rPr>
        <w:t>re, azaz a Bankra telepíti az adatvédelmi szabályoknak való megfelelés igazolását</w:t>
      </w:r>
      <w:r w:rsidRPr="006777E8">
        <w:rPr>
          <w:rFonts w:ascii="Futura CE Book" w:eastAsia="Times New Roman" w:hAnsi="Futura CE Book" w:cs="Futura CE Book"/>
          <w:color w:val="000000"/>
          <w:sz w:val="20"/>
          <w:szCs w:val="20"/>
        </w:rPr>
        <w:t xml:space="preserve">. </w:t>
      </w:r>
      <w:r>
        <w:rPr>
          <w:rFonts w:ascii="Futura CE Book" w:hAnsi="Futura CE Book" w:cs="Futura CE Book"/>
          <w:color w:val="000000"/>
          <w:sz w:val="20"/>
          <w:szCs w:val="20"/>
        </w:rPr>
        <w:t xml:space="preserve">Ennek megfelelően </w:t>
      </w:r>
      <w:r w:rsidRPr="006777E8">
        <w:rPr>
          <w:rFonts w:ascii="Futura CE Book" w:hAnsi="Futura CE Book" w:cs="Futura CE Book"/>
          <w:color w:val="000000"/>
          <w:sz w:val="20"/>
          <w:szCs w:val="20"/>
        </w:rPr>
        <w:t>a Bank köte</w:t>
      </w:r>
      <w:r>
        <w:rPr>
          <w:rFonts w:ascii="Futura CE Book" w:hAnsi="Futura CE Book" w:cs="Futura CE Book"/>
          <w:color w:val="000000"/>
          <w:sz w:val="20"/>
          <w:szCs w:val="20"/>
        </w:rPr>
        <w:t>les igazolni azt, hogy eljárása</w:t>
      </w:r>
      <w:r w:rsidRPr="006777E8">
        <w:rPr>
          <w:rFonts w:ascii="Futura CE Book" w:hAnsi="Futura CE Book" w:cs="Futura CE Book"/>
          <w:color w:val="000000"/>
          <w:sz w:val="20"/>
          <w:szCs w:val="20"/>
        </w:rPr>
        <w:t xml:space="preserve"> és folyamatai </w:t>
      </w:r>
      <w:r>
        <w:rPr>
          <w:rFonts w:ascii="Futura CE Book" w:hAnsi="Futura CE Book" w:cs="Futura CE Book"/>
          <w:color w:val="000000"/>
          <w:sz w:val="20"/>
          <w:szCs w:val="20"/>
        </w:rPr>
        <w:t xml:space="preserve">és ezek ellátásába bevont partnerei, így például a Pénzváltó tevékenysége, </w:t>
      </w:r>
      <w:r w:rsidRPr="006777E8">
        <w:rPr>
          <w:rFonts w:ascii="Futura CE Book" w:hAnsi="Futura CE Book" w:cs="Futura CE Book"/>
          <w:color w:val="000000"/>
          <w:sz w:val="20"/>
          <w:szCs w:val="20"/>
        </w:rPr>
        <w:t>mindenben megfelel</w:t>
      </w:r>
      <w:r>
        <w:rPr>
          <w:rFonts w:ascii="Futura CE Book" w:hAnsi="Futura CE Book" w:cs="Futura CE Book"/>
          <w:color w:val="000000"/>
          <w:sz w:val="20"/>
          <w:szCs w:val="20"/>
        </w:rPr>
        <w:t>nek az adatvédelmi szabályoknak</w:t>
      </w:r>
      <w:r w:rsidRPr="006777E8">
        <w:rPr>
          <w:rFonts w:ascii="Futura CE Book" w:hAnsi="Futura CE Book" w:cs="Futura CE Book"/>
          <w:color w:val="000000"/>
          <w:sz w:val="20"/>
          <w:szCs w:val="20"/>
        </w:rPr>
        <w:t xml:space="preserve">. </w:t>
      </w:r>
    </w:p>
    <w:p w:rsidR="00F8779C" w:rsidRDefault="00F8779C" w:rsidP="00F8779C">
      <w:pPr>
        <w:jc w:val="both"/>
      </w:pPr>
    </w:p>
    <w:p w:rsidR="00F8779C" w:rsidRDefault="00F8779C" w:rsidP="005E603E">
      <w:pPr>
        <w:pStyle w:val="Title"/>
        <w:numPr>
          <w:ilvl w:val="0"/>
          <w:numId w:val="1"/>
        </w:numPr>
        <w:jc w:val="both"/>
        <w:rPr>
          <w:rFonts w:ascii="Futura CE Book" w:hAnsi="Futura CE Book"/>
          <w:b/>
          <w:sz w:val="24"/>
          <w:szCs w:val="24"/>
          <w:u w:val="single"/>
        </w:rPr>
      </w:pPr>
      <w:r w:rsidRPr="003B0E5E">
        <w:rPr>
          <w:rFonts w:ascii="Futura CE Book" w:hAnsi="Futura CE Book"/>
          <w:b/>
          <w:sz w:val="24"/>
          <w:szCs w:val="24"/>
          <w:u w:val="single"/>
        </w:rPr>
        <w:t>Az adatkezelés jogalapjai</w:t>
      </w:r>
    </w:p>
    <w:p w:rsidR="005E603E" w:rsidRPr="005E603E" w:rsidRDefault="005E603E" w:rsidP="005E603E">
      <w:pPr>
        <w:pStyle w:val="ListParagraph"/>
      </w:pPr>
    </w:p>
    <w:p w:rsidR="00F8779C" w:rsidRPr="001765CD" w:rsidRDefault="00F8779C" w:rsidP="00F8779C">
      <w:pPr>
        <w:jc w:val="both"/>
        <w:rPr>
          <w:rFonts w:ascii="Futura CE Book" w:hAnsi="Futura CE Book"/>
          <w:sz w:val="20"/>
          <w:szCs w:val="20"/>
        </w:rPr>
      </w:pPr>
      <w:r>
        <w:rPr>
          <w:rFonts w:ascii="Futura CE Book" w:hAnsi="Futura CE Book"/>
          <w:sz w:val="20"/>
          <w:szCs w:val="20"/>
        </w:rPr>
        <w:t>Tevékenysége ellátása során a Pénzváltó</w:t>
      </w:r>
      <w:r w:rsidRPr="001765CD">
        <w:rPr>
          <w:rFonts w:ascii="Futura CE Book" w:hAnsi="Futura CE Book"/>
          <w:sz w:val="20"/>
          <w:szCs w:val="20"/>
        </w:rPr>
        <w:t xml:space="preserve"> személyes adatokat csak a mindenkor hatályos és az általa végzett tevékenységekre irányadó jogszabályokban meghatározott felhatalmazások keretei között kezel az Ügyfeleiről, más érintettekről.</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Ezen személyek adatai alapvetően négy</w:t>
      </w:r>
      <w:r>
        <w:rPr>
          <w:rFonts w:ascii="Futura CE Book" w:hAnsi="Futura CE Book"/>
          <w:sz w:val="20"/>
          <w:szCs w:val="20"/>
        </w:rPr>
        <w:t>féle okból kerülhetnek a Pénzváltó</w:t>
      </w:r>
      <w:r w:rsidRPr="001765CD">
        <w:rPr>
          <w:rFonts w:ascii="Futura CE Book" w:hAnsi="Futura CE Book"/>
          <w:sz w:val="20"/>
          <w:szCs w:val="20"/>
        </w:rPr>
        <w:t xml:space="preserve"> birtokába:</w:t>
      </w:r>
    </w:p>
    <w:p w:rsidR="00F8779C" w:rsidRPr="001765CD" w:rsidRDefault="00F8779C" w:rsidP="005E603E">
      <w:pPr>
        <w:pStyle w:val="ListParagraph"/>
        <w:numPr>
          <w:ilvl w:val="0"/>
          <w:numId w:val="3"/>
        </w:numPr>
        <w:jc w:val="both"/>
        <w:rPr>
          <w:rFonts w:ascii="Futura CE Book" w:hAnsi="Futura CE Book"/>
          <w:sz w:val="20"/>
          <w:szCs w:val="20"/>
        </w:rPr>
      </w:pPr>
      <w:r>
        <w:rPr>
          <w:rFonts w:ascii="Futura CE Book" w:hAnsi="Futura CE Book"/>
          <w:sz w:val="20"/>
          <w:szCs w:val="20"/>
        </w:rPr>
        <w:t>ha az az Ügyfél és a Pénzváltó</w:t>
      </w:r>
      <w:r w:rsidRPr="001765CD">
        <w:rPr>
          <w:rFonts w:ascii="Futura CE Book" w:hAnsi="Futura CE Book"/>
          <w:sz w:val="20"/>
          <w:szCs w:val="20"/>
        </w:rPr>
        <w:t xml:space="preserve"> közötti szerződés előkészítésével, létrehozásával, fenntartásával vagy esetleges megszűntetésével függ össze (összefoglalóan ún. szerződéses jogalap)</w:t>
      </w:r>
      <w:proofErr w:type="gramStart"/>
      <w:r w:rsidRPr="001765CD">
        <w:rPr>
          <w:rFonts w:ascii="Futura CE Book" w:hAnsi="Futura CE Book"/>
          <w:sz w:val="20"/>
          <w:szCs w:val="20"/>
        </w:rPr>
        <w:t>,vagy</w:t>
      </w:r>
      <w:proofErr w:type="gramEnd"/>
      <w:r w:rsidRPr="001765CD">
        <w:rPr>
          <w:rFonts w:ascii="Futura CE Book" w:hAnsi="Futura CE Book"/>
          <w:sz w:val="20"/>
          <w:szCs w:val="20"/>
        </w:rPr>
        <w:t xml:space="preserve"> </w:t>
      </w:r>
    </w:p>
    <w:p w:rsidR="00F8779C" w:rsidRPr="001765CD" w:rsidRDefault="00F8779C" w:rsidP="005E603E">
      <w:pPr>
        <w:pStyle w:val="ListParagraph"/>
        <w:numPr>
          <w:ilvl w:val="0"/>
          <w:numId w:val="3"/>
        </w:numPr>
        <w:jc w:val="both"/>
        <w:rPr>
          <w:rFonts w:ascii="Futura CE Book" w:hAnsi="Futura CE Book"/>
          <w:sz w:val="20"/>
          <w:szCs w:val="20"/>
        </w:rPr>
      </w:pPr>
      <w:r w:rsidRPr="001765CD">
        <w:rPr>
          <w:rFonts w:ascii="Futura CE Book" w:hAnsi="Futura CE Book"/>
          <w:sz w:val="20"/>
          <w:szCs w:val="20"/>
        </w:rPr>
        <w:t xml:space="preserve">ha az adatkezelést jogszabály rendeli el, vagy </w:t>
      </w:r>
    </w:p>
    <w:p w:rsidR="00F8779C" w:rsidRPr="001765CD" w:rsidRDefault="00F8779C" w:rsidP="005E603E">
      <w:pPr>
        <w:pStyle w:val="ListParagraph"/>
        <w:numPr>
          <w:ilvl w:val="0"/>
          <w:numId w:val="3"/>
        </w:numPr>
        <w:jc w:val="both"/>
        <w:rPr>
          <w:rFonts w:ascii="Futura CE Book" w:hAnsi="Futura CE Book"/>
          <w:sz w:val="20"/>
          <w:szCs w:val="20"/>
        </w:rPr>
      </w:pPr>
      <w:r w:rsidRPr="001765CD">
        <w:rPr>
          <w:rFonts w:ascii="Futura CE Book" w:hAnsi="Futura CE Book"/>
          <w:sz w:val="20"/>
          <w:szCs w:val="20"/>
        </w:rPr>
        <w:t xml:space="preserve">ha az az ún. érdekmérlegelés alapján lehetséges, illetve </w:t>
      </w:r>
    </w:p>
    <w:p w:rsidR="00F8779C" w:rsidRPr="001765CD" w:rsidRDefault="00F8779C" w:rsidP="005E603E">
      <w:pPr>
        <w:pStyle w:val="ListParagraph"/>
        <w:numPr>
          <w:ilvl w:val="0"/>
          <w:numId w:val="3"/>
        </w:numPr>
        <w:jc w:val="both"/>
        <w:rPr>
          <w:rFonts w:ascii="Futura CE Book" w:hAnsi="Futura CE Book"/>
          <w:sz w:val="20"/>
          <w:szCs w:val="20"/>
        </w:rPr>
      </w:pPr>
      <w:r w:rsidRPr="001765CD">
        <w:rPr>
          <w:rFonts w:ascii="Futura CE Book" w:hAnsi="Futura CE Book"/>
          <w:sz w:val="20"/>
          <w:szCs w:val="20"/>
        </w:rPr>
        <w:t>ha az az érintett hozzájárulását adta ehhez.</w:t>
      </w:r>
    </w:p>
    <w:p w:rsidR="00F8779C" w:rsidRPr="001765CD" w:rsidRDefault="00F8779C" w:rsidP="00F8779C">
      <w:pPr>
        <w:jc w:val="both"/>
        <w:rPr>
          <w:rFonts w:ascii="Futura CE Book" w:hAnsi="Futura CE Book"/>
          <w:sz w:val="20"/>
          <w:szCs w:val="20"/>
        </w:rPr>
      </w:pPr>
      <w:r>
        <w:rPr>
          <w:rFonts w:ascii="Futura CE Book" w:hAnsi="Futura CE Book"/>
          <w:sz w:val="20"/>
          <w:szCs w:val="20"/>
        </w:rPr>
        <w:t>A Pénzváltó</w:t>
      </w:r>
      <w:r w:rsidRPr="001765CD">
        <w:rPr>
          <w:rFonts w:ascii="Futura CE Book" w:hAnsi="Futura CE Book"/>
          <w:sz w:val="20"/>
          <w:szCs w:val="20"/>
        </w:rPr>
        <w:t xml:space="preserve"> által nyújtott szolgáltatásokkal összefüggő adatkezelések általában vegyes jogalapúak, azaz egyaránt tartalmaznak szerződéses kapcsolatra jellemző, jogszabályi, valamint </w:t>
      </w:r>
      <w:proofErr w:type="spellStart"/>
      <w:r w:rsidRPr="001765CD">
        <w:rPr>
          <w:rFonts w:ascii="Futura CE Book" w:hAnsi="Futura CE Book"/>
          <w:sz w:val="20"/>
          <w:szCs w:val="20"/>
        </w:rPr>
        <w:t>érdekmérlegeléses</w:t>
      </w:r>
      <w:proofErr w:type="spellEnd"/>
      <w:r w:rsidRPr="001765CD">
        <w:rPr>
          <w:rFonts w:ascii="Futura CE Book" w:hAnsi="Futura CE Book"/>
          <w:sz w:val="20"/>
          <w:szCs w:val="20"/>
        </w:rPr>
        <w:t xml:space="preserve"> adatkezelési felhatalmazásokat.</w:t>
      </w:r>
    </w:p>
    <w:p w:rsidR="00F8779C" w:rsidRPr="001765CD" w:rsidRDefault="00F8779C" w:rsidP="00F8779C">
      <w:pPr>
        <w:jc w:val="both"/>
        <w:rPr>
          <w:rFonts w:ascii="Futura CE Book" w:hAnsi="Futura CE Book"/>
          <w:sz w:val="20"/>
          <w:szCs w:val="20"/>
        </w:rPr>
      </w:pPr>
      <w:r>
        <w:rPr>
          <w:rFonts w:ascii="Futura CE Book" w:hAnsi="Futura CE Book"/>
          <w:sz w:val="20"/>
          <w:szCs w:val="20"/>
        </w:rPr>
        <w:t>A Pénzváltó</w:t>
      </w:r>
      <w:r w:rsidRPr="001765CD">
        <w:rPr>
          <w:rFonts w:ascii="Futura CE Book" w:hAnsi="Futura CE Book"/>
          <w:sz w:val="20"/>
          <w:szCs w:val="20"/>
        </w:rPr>
        <w:t xml:space="preserve"> töreks</w:t>
      </w:r>
      <w:r>
        <w:rPr>
          <w:rFonts w:ascii="Futura CE Book" w:hAnsi="Futura CE Book"/>
          <w:sz w:val="20"/>
          <w:szCs w:val="20"/>
        </w:rPr>
        <w:t>zik rá, hogy az Ügyfél és a Pénzváltó</w:t>
      </w:r>
      <w:r w:rsidRPr="001765CD">
        <w:rPr>
          <w:rFonts w:ascii="Futura CE Book" w:hAnsi="Futura CE Book"/>
          <w:sz w:val="20"/>
          <w:szCs w:val="20"/>
        </w:rPr>
        <w:t xml:space="preserve"> közötti szerződés és a hozzá kapcsolódó dokumentumok, illetve a jelen Tájékoztató tartalmazzanak minden olyan lényeges információt, amely alapján az érintett</w:t>
      </w:r>
      <w:r>
        <w:rPr>
          <w:rFonts w:ascii="Futura CE Book" w:hAnsi="Futura CE Book"/>
          <w:sz w:val="20"/>
          <w:szCs w:val="20"/>
        </w:rPr>
        <w:t xml:space="preserve"> megfelelő döntést képes hozni </w:t>
      </w:r>
      <w:r w:rsidRPr="001765CD">
        <w:rPr>
          <w:rFonts w:ascii="Futura CE Book" w:hAnsi="Futura CE Book"/>
          <w:sz w:val="20"/>
          <w:szCs w:val="20"/>
        </w:rPr>
        <w:t>adatai kezelését</w:t>
      </w:r>
      <w:r>
        <w:rPr>
          <w:rFonts w:ascii="Futura CE Book" w:hAnsi="Futura CE Book"/>
          <w:sz w:val="20"/>
          <w:szCs w:val="20"/>
        </w:rPr>
        <w:t xml:space="preserve"> érintően</w:t>
      </w:r>
      <w:r w:rsidRPr="001765CD">
        <w:rPr>
          <w:rFonts w:ascii="Futura CE Book" w:hAnsi="Futura CE Book"/>
          <w:sz w:val="20"/>
          <w:szCs w:val="20"/>
        </w:rPr>
        <w:t xml:space="preserve">. </w:t>
      </w:r>
    </w:p>
    <w:p w:rsidR="00F8779C" w:rsidRPr="00906B79" w:rsidRDefault="00F8779C" w:rsidP="005E603E">
      <w:pPr>
        <w:pStyle w:val="ListParagraph"/>
        <w:numPr>
          <w:ilvl w:val="0"/>
          <w:numId w:val="17"/>
        </w:numPr>
        <w:jc w:val="both"/>
        <w:rPr>
          <w:rFonts w:ascii="Futura CE Book" w:hAnsi="Futura CE Book"/>
          <w:b/>
          <w:sz w:val="20"/>
          <w:szCs w:val="20"/>
        </w:rPr>
      </w:pPr>
      <w:r w:rsidRPr="00906B79">
        <w:rPr>
          <w:rFonts w:ascii="Futura CE Book" w:hAnsi="Futura CE Book"/>
          <w:b/>
          <w:sz w:val="20"/>
          <w:szCs w:val="20"/>
        </w:rPr>
        <w:lastRenderedPageBreak/>
        <w:t>Szerződés teljesítése, mint jogalap</w:t>
      </w:r>
    </w:p>
    <w:p w:rsidR="00F8779C" w:rsidRPr="001765CD" w:rsidRDefault="00F8779C" w:rsidP="00F8779C">
      <w:pPr>
        <w:jc w:val="both"/>
        <w:rPr>
          <w:rFonts w:ascii="Futura CE Book" w:hAnsi="Futura CE Book"/>
          <w:sz w:val="20"/>
          <w:szCs w:val="20"/>
        </w:rPr>
      </w:pPr>
      <w:r>
        <w:rPr>
          <w:rFonts w:ascii="Futura CE Book" w:hAnsi="Futura CE Book"/>
          <w:sz w:val="20"/>
          <w:szCs w:val="20"/>
        </w:rPr>
        <w:t xml:space="preserve">A Pénzváltóval szerződéses kapcsolatba lépő Ügyfelek, partnerek, egyéb érintettek (ideértve </w:t>
      </w:r>
      <w:proofErr w:type="spellStart"/>
      <w:r>
        <w:rPr>
          <w:rFonts w:ascii="Futura CE Book" w:hAnsi="Futura CE Book"/>
          <w:sz w:val="20"/>
          <w:szCs w:val="20"/>
        </w:rPr>
        <w:t>mindezek</w:t>
      </w:r>
      <w:proofErr w:type="spellEnd"/>
      <w:r>
        <w:rPr>
          <w:rFonts w:ascii="Futura CE Book" w:hAnsi="Futura CE Book"/>
          <w:sz w:val="20"/>
          <w:szCs w:val="20"/>
        </w:rPr>
        <w:t xml:space="preserve"> képviselőit, kapcsolattartóit és meghatalmazottjait is) személyes adatainak kezelésének jogalapja maga a szerződéses kapcsolat, a megkötött szerződés, ille</w:t>
      </w:r>
      <w:r w:rsidR="00EA5670">
        <w:rPr>
          <w:rFonts w:ascii="Futura CE Book" w:hAnsi="Futura CE Book"/>
          <w:sz w:val="20"/>
          <w:szCs w:val="20"/>
        </w:rPr>
        <w:t>t</w:t>
      </w:r>
      <w:r>
        <w:rPr>
          <w:rFonts w:ascii="Futura CE Book" w:hAnsi="Futura CE Book"/>
          <w:sz w:val="20"/>
          <w:szCs w:val="20"/>
        </w:rPr>
        <w:t>ve a szerződéses kapcsolat előkészítése, fenntartása, illetve a megszűnésével összefüggő kapcsolattartás. Ez a jogalap megszorítóan értelmezendő</w:t>
      </w:r>
      <w:r w:rsidRPr="001765CD">
        <w:rPr>
          <w:rFonts w:ascii="Futura CE Book" w:hAnsi="Futura CE Book"/>
          <w:sz w:val="20"/>
          <w:szCs w:val="20"/>
        </w:rPr>
        <w:t>, kizárólag arra az adatkezelésre terjedhet ki, amely ténylegesen szüksé</w:t>
      </w:r>
      <w:r>
        <w:rPr>
          <w:rFonts w:ascii="Futura CE Book" w:hAnsi="Futura CE Book"/>
          <w:sz w:val="20"/>
          <w:szCs w:val="20"/>
        </w:rPr>
        <w:t xml:space="preserve">ges a szerződés teljesítéséhez. </w:t>
      </w:r>
      <w:r w:rsidRPr="001765CD">
        <w:rPr>
          <w:rFonts w:ascii="Futura CE Book" w:hAnsi="Futura CE Book"/>
          <w:sz w:val="20"/>
          <w:szCs w:val="20"/>
        </w:rPr>
        <w:t>Az ilyen jogalappal kezelt adatokat az Ügyfél jellemzően a szerződéskötéskor adja meg, vagy a szerződés teljesítése során keletkeznek az Ügyfélről. Az egyes tipikus adatköröket a jelen Tájékoztató „Kezelt adatok köre” című fejezete tartalmazza.</w:t>
      </w:r>
    </w:p>
    <w:p w:rsidR="00F8779C" w:rsidRPr="00906B79" w:rsidRDefault="00F8779C" w:rsidP="005E603E">
      <w:pPr>
        <w:pStyle w:val="ListParagraph"/>
        <w:numPr>
          <w:ilvl w:val="0"/>
          <w:numId w:val="17"/>
        </w:numPr>
        <w:jc w:val="both"/>
        <w:rPr>
          <w:rFonts w:ascii="Futura CE Book" w:hAnsi="Futura CE Book"/>
          <w:b/>
          <w:sz w:val="20"/>
          <w:szCs w:val="20"/>
        </w:rPr>
      </w:pPr>
      <w:r w:rsidRPr="00906B79">
        <w:rPr>
          <w:rFonts w:ascii="Futura CE Book" w:hAnsi="Futura CE Book"/>
          <w:b/>
          <w:sz w:val="20"/>
          <w:szCs w:val="20"/>
        </w:rPr>
        <w:t>Jogi kötelezettség teljesítése</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 xml:space="preserve">Kötelező, jogszabályon alapuló adatkezelés esetén </w:t>
      </w:r>
      <w:r>
        <w:rPr>
          <w:rFonts w:ascii="Futura CE Book" w:hAnsi="Futura CE Book"/>
          <w:sz w:val="20"/>
          <w:szCs w:val="20"/>
        </w:rPr>
        <w:t xml:space="preserve">– mint például a pénzmosási rendelkezések – </w:t>
      </w:r>
      <w:r w:rsidRPr="001765CD">
        <w:rPr>
          <w:rFonts w:ascii="Futura CE Book" w:hAnsi="Futura CE Book"/>
          <w:sz w:val="20"/>
          <w:szCs w:val="20"/>
        </w:rPr>
        <w:t>a kezelendő adatok fajtáit, az adatkezelés célját és feltételeit, az adatok megismerhetőségét, az adatkezelés időtartamát, valamint az adatkezelő személyét az adatkezelést elrendelő jogszabály határozza meg</w:t>
      </w:r>
      <w:r>
        <w:rPr>
          <w:rFonts w:ascii="Futura CE Book" w:hAnsi="Futura CE Book"/>
          <w:sz w:val="20"/>
          <w:szCs w:val="20"/>
        </w:rPr>
        <w:t>, mely előírásoknak a Pénzváltó eleget tesz</w:t>
      </w:r>
      <w:r w:rsidRPr="001765CD">
        <w:rPr>
          <w:rFonts w:ascii="Futura CE Book" w:hAnsi="Futura CE Book"/>
          <w:sz w:val="20"/>
          <w:szCs w:val="20"/>
        </w:rPr>
        <w:t xml:space="preserve">. A </w:t>
      </w:r>
      <w:r>
        <w:rPr>
          <w:rFonts w:ascii="Futura CE Book" w:hAnsi="Futura CE Book"/>
          <w:sz w:val="20"/>
          <w:szCs w:val="20"/>
        </w:rPr>
        <w:t xml:space="preserve">Pénzváltó tevékenységére </w:t>
      </w:r>
      <w:r w:rsidRPr="001765CD">
        <w:rPr>
          <w:rFonts w:ascii="Futura CE Book" w:hAnsi="Futura CE Book"/>
          <w:sz w:val="20"/>
          <w:szCs w:val="20"/>
        </w:rPr>
        <w:t>vonat</w:t>
      </w:r>
      <w:r>
        <w:rPr>
          <w:rFonts w:ascii="Futura CE Book" w:hAnsi="Futura CE Book"/>
          <w:sz w:val="20"/>
          <w:szCs w:val="20"/>
        </w:rPr>
        <w:t>kozó jogszabályról, illetve azo</w:t>
      </w:r>
      <w:r w:rsidRPr="001765CD">
        <w:rPr>
          <w:rFonts w:ascii="Futura CE Book" w:hAnsi="Futura CE Book"/>
          <w:sz w:val="20"/>
          <w:szCs w:val="20"/>
        </w:rPr>
        <w:t xml:space="preserve">k </w:t>
      </w:r>
      <w:r>
        <w:rPr>
          <w:rFonts w:ascii="Futura CE Book" w:hAnsi="Futura CE Book"/>
          <w:sz w:val="20"/>
          <w:szCs w:val="20"/>
        </w:rPr>
        <w:t>adatkezelést is érintő tartalmáról a Pénzváltó</w:t>
      </w:r>
      <w:r w:rsidRPr="001765CD">
        <w:rPr>
          <w:rFonts w:ascii="Futura CE Book" w:hAnsi="Futura CE Book"/>
          <w:sz w:val="20"/>
          <w:szCs w:val="20"/>
        </w:rPr>
        <w:t xml:space="preserve"> szükség </w:t>
      </w:r>
      <w:r>
        <w:rPr>
          <w:rFonts w:ascii="Futura CE Book" w:hAnsi="Futura CE Book"/>
          <w:sz w:val="20"/>
          <w:szCs w:val="20"/>
        </w:rPr>
        <w:t>szerint tájékoztatja az érintetteket. A pénzügyi</w:t>
      </w:r>
      <w:r w:rsidRPr="001765CD">
        <w:rPr>
          <w:rFonts w:ascii="Futura CE Book" w:hAnsi="Futura CE Book"/>
          <w:sz w:val="20"/>
          <w:szCs w:val="20"/>
        </w:rPr>
        <w:t xml:space="preserve"> tevékenységek</w:t>
      </w:r>
      <w:r>
        <w:rPr>
          <w:rFonts w:ascii="Futura CE Book" w:hAnsi="Futura CE Book"/>
          <w:sz w:val="20"/>
          <w:szCs w:val="20"/>
        </w:rPr>
        <w:t>, és így a pénzváltói tevékenység is,</w:t>
      </w:r>
      <w:r w:rsidRPr="001765CD">
        <w:rPr>
          <w:rFonts w:ascii="Futura CE Book" w:hAnsi="Futura CE Book"/>
          <w:sz w:val="20"/>
          <w:szCs w:val="20"/>
        </w:rPr>
        <w:t xml:space="preserve"> </w:t>
      </w:r>
      <w:r>
        <w:rPr>
          <w:rFonts w:ascii="Futura CE Book" w:hAnsi="Futura CE Book"/>
          <w:sz w:val="20"/>
          <w:szCs w:val="20"/>
        </w:rPr>
        <w:t xml:space="preserve">részletesen </w:t>
      </w:r>
      <w:proofErr w:type="spellStart"/>
      <w:r>
        <w:rPr>
          <w:rFonts w:ascii="Futura CE Book" w:hAnsi="Futura CE Book"/>
          <w:sz w:val="20"/>
          <w:szCs w:val="20"/>
        </w:rPr>
        <w:t>szabályozottak</w:t>
      </w:r>
      <w:proofErr w:type="spellEnd"/>
      <w:r>
        <w:rPr>
          <w:rFonts w:ascii="Futura CE Book" w:hAnsi="Futura CE Book"/>
          <w:sz w:val="20"/>
          <w:szCs w:val="20"/>
        </w:rPr>
        <w:t xml:space="preserve">, ezért a Pénzváltó tevékenységének körében jellemző </w:t>
      </w:r>
      <w:r w:rsidRPr="001765CD">
        <w:rPr>
          <w:rFonts w:ascii="Futura CE Book" w:hAnsi="Futura CE Book"/>
          <w:sz w:val="20"/>
          <w:szCs w:val="20"/>
        </w:rPr>
        <w:t>a jogi kötelezettség teljesítéséhez kapcsolódó adatkezelés is. A vona</w:t>
      </w:r>
      <w:r>
        <w:rPr>
          <w:rFonts w:ascii="Futura CE Book" w:hAnsi="Futura CE Book"/>
          <w:sz w:val="20"/>
          <w:szCs w:val="20"/>
        </w:rPr>
        <w:t xml:space="preserve">tkozó jogszabályok felsorolása </w:t>
      </w:r>
      <w:r w:rsidRPr="001765CD">
        <w:rPr>
          <w:rFonts w:ascii="Futura CE Book" w:hAnsi="Futura CE Book"/>
          <w:sz w:val="20"/>
          <w:szCs w:val="20"/>
        </w:rPr>
        <w:t>a jelen Tájékoztató vonatkozó fejezetében</w:t>
      </w:r>
      <w:r>
        <w:rPr>
          <w:rFonts w:ascii="Futura CE Book" w:hAnsi="Futura CE Book"/>
          <w:sz w:val="20"/>
          <w:szCs w:val="20"/>
        </w:rPr>
        <w:t xml:space="preserve"> található</w:t>
      </w:r>
      <w:r w:rsidRPr="001765CD">
        <w:rPr>
          <w:rFonts w:ascii="Futura CE Book" w:hAnsi="Futura CE Book"/>
          <w:sz w:val="20"/>
          <w:szCs w:val="20"/>
        </w:rPr>
        <w:t>.</w:t>
      </w:r>
    </w:p>
    <w:p w:rsidR="00F8779C" w:rsidRPr="00680AAF" w:rsidRDefault="00F8779C" w:rsidP="005E603E">
      <w:pPr>
        <w:pStyle w:val="ListParagraph"/>
        <w:numPr>
          <w:ilvl w:val="0"/>
          <w:numId w:val="17"/>
        </w:numPr>
        <w:jc w:val="both"/>
        <w:rPr>
          <w:rFonts w:ascii="Futura CE Book" w:hAnsi="Futura CE Book"/>
          <w:b/>
          <w:sz w:val="20"/>
          <w:szCs w:val="20"/>
        </w:rPr>
      </w:pPr>
      <w:bookmarkStart w:id="15" w:name="__RefHeading___Toc2246_1758881486"/>
      <w:bookmarkStart w:id="16" w:name="_Toc458600661"/>
      <w:r w:rsidRPr="00680AAF">
        <w:rPr>
          <w:rFonts w:ascii="Futura CE Book" w:hAnsi="Futura CE Book"/>
          <w:b/>
          <w:sz w:val="20"/>
          <w:szCs w:val="20"/>
        </w:rPr>
        <w:t>Jogos érdek érvényesítése</w:t>
      </w:r>
      <w:bookmarkEnd w:id="15"/>
      <w:bookmarkEnd w:id="16"/>
    </w:p>
    <w:p w:rsidR="00F8779C" w:rsidRDefault="00F8779C" w:rsidP="00F8779C">
      <w:pPr>
        <w:jc w:val="both"/>
        <w:rPr>
          <w:rFonts w:ascii="Futura CE Book" w:hAnsi="Futura CE Book"/>
          <w:sz w:val="20"/>
          <w:szCs w:val="20"/>
        </w:rPr>
      </w:pPr>
      <w:r w:rsidRPr="001765CD">
        <w:rPr>
          <w:rFonts w:ascii="Futura CE Book" w:hAnsi="Futura CE Book"/>
          <w:sz w:val="20"/>
          <w:szCs w:val="20"/>
        </w:rPr>
        <w:t>Ez a jogalap akkor alkalmaz</w:t>
      </w:r>
      <w:r>
        <w:rPr>
          <w:rFonts w:ascii="Futura CE Book" w:hAnsi="Futura CE Book"/>
          <w:sz w:val="20"/>
          <w:szCs w:val="20"/>
        </w:rPr>
        <w:t>ható, ha az adatkezelésre a Pénzváltó</w:t>
      </w:r>
      <w:r w:rsidRPr="001765CD">
        <w:rPr>
          <w:rFonts w:ascii="Futura CE Book" w:hAnsi="Futura CE Book"/>
          <w:sz w:val="20"/>
          <w:szCs w:val="20"/>
        </w:rPr>
        <w:t xml:space="preserve"> vagy a </w:t>
      </w:r>
      <w:r>
        <w:rPr>
          <w:rFonts w:ascii="Futura CE Book" w:hAnsi="Futura CE Book"/>
          <w:sz w:val="20"/>
          <w:szCs w:val="20"/>
        </w:rPr>
        <w:t xml:space="preserve">Pénzváltóval, vagy az őt megbízó </w:t>
      </w:r>
      <w:r w:rsidRPr="001765CD">
        <w:rPr>
          <w:rFonts w:ascii="Futura CE Book" w:hAnsi="Futura CE Book"/>
          <w:sz w:val="20"/>
          <w:szCs w:val="20"/>
        </w:rPr>
        <w:t xml:space="preserve">Bankkal kapcsolatban álló harmadik fél jogos érdekeinek érvényesítéséhez szükség van, feltéve, hogy ezen érdek érvényesítése az </w:t>
      </w:r>
      <w:r>
        <w:rPr>
          <w:rFonts w:ascii="Futura CE Book" w:hAnsi="Futura CE Book"/>
          <w:sz w:val="20"/>
          <w:szCs w:val="20"/>
        </w:rPr>
        <w:t xml:space="preserve">érintett </w:t>
      </w:r>
      <w:r w:rsidRPr="001765CD">
        <w:rPr>
          <w:rFonts w:ascii="Futura CE Book" w:hAnsi="Futura CE Book"/>
          <w:sz w:val="20"/>
          <w:szCs w:val="20"/>
        </w:rPr>
        <w:t xml:space="preserve">személyes adatainak védelméhez fűződő jog korlátozásával arányban áll. </w:t>
      </w:r>
    </w:p>
    <w:p w:rsidR="00F8779C" w:rsidRDefault="00F8779C" w:rsidP="00F8779C">
      <w:pPr>
        <w:jc w:val="both"/>
        <w:rPr>
          <w:rFonts w:ascii="Futura CE Book" w:hAnsi="Futura CE Book"/>
          <w:sz w:val="20"/>
          <w:szCs w:val="20"/>
        </w:rPr>
      </w:pPr>
      <w:r w:rsidRPr="001765CD">
        <w:rPr>
          <w:rFonts w:ascii="Futura CE Book" w:hAnsi="Futura CE Book"/>
          <w:sz w:val="20"/>
          <w:szCs w:val="20"/>
        </w:rPr>
        <w:t xml:space="preserve">E jogalapon csak akkor lehet jogszerű az adatkezelés, ha az feltétlenül szükséges a jogos érdek érvényesítéséhez. </w:t>
      </w:r>
      <w:proofErr w:type="spellStart"/>
      <w:r w:rsidRPr="001765CD">
        <w:rPr>
          <w:rFonts w:ascii="Futura CE Book" w:hAnsi="Futura CE Book"/>
          <w:sz w:val="20"/>
          <w:szCs w:val="20"/>
        </w:rPr>
        <w:t>Ekörben</w:t>
      </w:r>
      <w:proofErr w:type="spellEnd"/>
      <w:r w:rsidRPr="001765CD">
        <w:rPr>
          <w:rFonts w:ascii="Futura CE Book" w:hAnsi="Futura CE Book"/>
          <w:sz w:val="20"/>
          <w:szCs w:val="20"/>
        </w:rPr>
        <w:t xml:space="preserve"> mindig vizsgálni kell az érdek és a jog szembenállását, és ezek kiegyensúlyozottságát (ún. </w:t>
      </w:r>
      <w:proofErr w:type="gramStart"/>
      <w:r w:rsidRPr="001765CD">
        <w:rPr>
          <w:rFonts w:ascii="Futura CE Book" w:hAnsi="Futura CE Book"/>
          <w:sz w:val="20"/>
          <w:szCs w:val="20"/>
        </w:rPr>
        <w:t>szükségesség-arányosság</w:t>
      </w:r>
      <w:proofErr w:type="gramEnd"/>
      <w:r w:rsidRPr="001765CD">
        <w:rPr>
          <w:rFonts w:ascii="Futura CE Book" w:hAnsi="Futura CE Book"/>
          <w:sz w:val="20"/>
          <w:szCs w:val="20"/>
        </w:rPr>
        <w:t xml:space="preserve"> teszt). Szintén vizsgálni kell a jogos érdek alapját és természetét; az érintettre való hatását; lehetséges védelmi lépéseket.</w:t>
      </w:r>
    </w:p>
    <w:p w:rsidR="00F8779C" w:rsidRPr="001765CD" w:rsidRDefault="00F8779C" w:rsidP="005E603E">
      <w:pPr>
        <w:pStyle w:val="ListParagraph"/>
        <w:numPr>
          <w:ilvl w:val="0"/>
          <w:numId w:val="17"/>
        </w:numPr>
        <w:jc w:val="both"/>
        <w:rPr>
          <w:rFonts w:ascii="Futura CE Book" w:hAnsi="Futura CE Book"/>
          <w:b/>
          <w:sz w:val="20"/>
          <w:szCs w:val="20"/>
        </w:rPr>
      </w:pPr>
      <w:r w:rsidRPr="001765CD">
        <w:rPr>
          <w:rFonts w:ascii="Futura CE Book" w:hAnsi="Futura CE Book"/>
          <w:b/>
          <w:sz w:val="20"/>
          <w:szCs w:val="20"/>
        </w:rPr>
        <w:t xml:space="preserve">Az érintett hozzájárulása </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Az Ügyfél, illetve az érintett hozzájárulásán alapuló adatkezelés nem más, mint az Ügyfél, vagy egyéb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 xml:space="preserve">A hozzájárulás </w:t>
      </w:r>
      <w:r w:rsidRPr="001765CD">
        <w:rPr>
          <w:rFonts w:ascii="Futura CE Book" w:hAnsi="Futura CE Book"/>
          <w:i/>
          <w:sz w:val="20"/>
          <w:szCs w:val="20"/>
        </w:rPr>
        <w:t>bármikor visszavonható</w:t>
      </w:r>
      <w:r>
        <w:rPr>
          <w:rFonts w:ascii="Futura CE Book" w:hAnsi="Futura CE Book"/>
          <w:sz w:val="20"/>
          <w:szCs w:val="20"/>
        </w:rPr>
        <w:t xml:space="preserve">, mégpedig </w:t>
      </w:r>
      <w:r w:rsidRPr="001765CD">
        <w:rPr>
          <w:rFonts w:ascii="Futura CE Book" w:hAnsi="Futura CE Book"/>
          <w:sz w:val="20"/>
          <w:szCs w:val="20"/>
        </w:rPr>
        <w:t>ugyanolyan egyszerű módon</w:t>
      </w:r>
      <w:r>
        <w:rPr>
          <w:rFonts w:ascii="Futura CE Book" w:hAnsi="Futura CE Book"/>
          <w:sz w:val="20"/>
          <w:szCs w:val="20"/>
        </w:rPr>
        <w:t xml:space="preserve">, mint ahogyan </w:t>
      </w:r>
      <w:r w:rsidRPr="001765CD">
        <w:rPr>
          <w:rFonts w:ascii="Futura CE Book" w:hAnsi="Futura CE Book"/>
          <w:sz w:val="20"/>
          <w:szCs w:val="20"/>
        </w:rPr>
        <w:t xml:space="preserve">a </w:t>
      </w:r>
      <w:r>
        <w:rPr>
          <w:rFonts w:ascii="Futura CE Book" w:hAnsi="Futura CE Book"/>
          <w:sz w:val="20"/>
          <w:szCs w:val="20"/>
        </w:rPr>
        <w:t>hozzájáruló nyilatkozat megadható. A</w:t>
      </w:r>
      <w:r w:rsidRPr="001765CD">
        <w:rPr>
          <w:rFonts w:ascii="Futura CE Book" w:hAnsi="Futura CE Book"/>
          <w:sz w:val="20"/>
          <w:szCs w:val="20"/>
        </w:rPr>
        <w:t xml:space="preserve"> visszavonás </w:t>
      </w:r>
      <w:r>
        <w:rPr>
          <w:rFonts w:ascii="Futura CE Book" w:hAnsi="Futura CE Book"/>
          <w:sz w:val="20"/>
          <w:szCs w:val="20"/>
        </w:rPr>
        <w:t xml:space="preserve">ugyanakkor </w:t>
      </w:r>
      <w:r w:rsidRPr="001765CD">
        <w:rPr>
          <w:rFonts w:ascii="Futura CE Book" w:hAnsi="Futura CE Book"/>
          <w:sz w:val="20"/>
          <w:szCs w:val="20"/>
        </w:rPr>
        <w:t xml:space="preserve">nem érinti az azt megelőző jogszerű adatkezelést. </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Az Ügyfél vagy az egyé</w:t>
      </w:r>
      <w:r>
        <w:rPr>
          <w:rFonts w:ascii="Futura CE Book" w:hAnsi="Futura CE Book"/>
          <w:sz w:val="20"/>
          <w:szCs w:val="20"/>
        </w:rPr>
        <w:t>b érintett hozzájárulását a Pénzváltó</w:t>
      </w:r>
      <w:r w:rsidRPr="001765CD">
        <w:rPr>
          <w:rFonts w:ascii="Futura CE Book" w:hAnsi="Futura CE Book"/>
          <w:sz w:val="20"/>
          <w:szCs w:val="20"/>
        </w:rPr>
        <w:t xml:space="preserve"> csak kivételes esetekben kéri, ilyen esetekben a hozzájárulás kérését tartalmazó dokumentum vagy tájékoztatás tartalmaz minden olyan információt, amely alapján az Ügyfél vagy az egyéb érintett tájékozott döntést hozhat ezen hozzájárulása megadásáról vagy megta</w:t>
      </w:r>
      <w:r>
        <w:rPr>
          <w:rFonts w:ascii="Futura CE Book" w:hAnsi="Futura CE Book"/>
          <w:sz w:val="20"/>
          <w:szCs w:val="20"/>
        </w:rPr>
        <w:t xml:space="preserve">gadásáról. Kétség esetén a Pénzváltó </w:t>
      </w:r>
      <w:r w:rsidRPr="001765CD">
        <w:rPr>
          <w:rFonts w:ascii="Futura CE Book" w:hAnsi="Futura CE Book"/>
          <w:sz w:val="20"/>
          <w:szCs w:val="20"/>
        </w:rPr>
        <w:t>azt vélelmezi, hogy az Ügyfél vagy az egyéb érintett a hozzájárulását nem adta meg.</w:t>
      </w:r>
    </w:p>
    <w:p w:rsidR="00F8779C" w:rsidRPr="001765CD" w:rsidRDefault="00F8779C" w:rsidP="00F8779C">
      <w:pPr>
        <w:jc w:val="both"/>
        <w:rPr>
          <w:rFonts w:ascii="Futura CE Book" w:hAnsi="Futura CE Book"/>
          <w:sz w:val="20"/>
          <w:szCs w:val="20"/>
        </w:rPr>
      </w:pPr>
      <w:r w:rsidRPr="001765CD">
        <w:rPr>
          <w:rFonts w:ascii="Futura CE Book" w:hAnsi="Futura CE Book"/>
          <w:sz w:val="20"/>
          <w:szCs w:val="20"/>
        </w:rPr>
        <w:t>Az Ügyfél vagy az egyéb érintett az adatkezeléshez való hozzájárulását az alábbi formákban adhatja meg, illetve vonhatja vissza:</w:t>
      </w:r>
    </w:p>
    <w:p w:rsidR="00F8779C" w:rsidRPr="001765CD" w:rsidRDefault="00F8779C" w:rsidP="005E603E">
      <w:pPr>
        <w:pStyle w:val="ListParagraph"/>
        <w:numPr>
          <w:ilvl w:val="0"/>
          <w:numId w:val="4"/>
        </w:numPr>
        <w:jc w:val="both"/>
        <w:rPr>
          <w:rFonts w:ascii="Futura CE Book" w:hAnsi="Futura CE Book"/>
          <w:sz w:val="20"/>
          <w:szCs w:val="20"/>
        </w:rPr>
      </w:pPr>
      <w:r w:rsidRPr="001765CD">
        <w:rPr>
          <w:rFonts w:ascii="Futura CE Book" w:hAnsi="Futura CE Book"/>
          <w:sz w:val="20"/>
          <w:szCs w:val="20"/>
        </w:rPr>
        <w:t>írásbeli szerződés esetén a szerződés, illetve az esetleg hozzá kapcsolódó nyilatkozat aláírásával;</w:t>
      </w:r>
    </w:p>
    <w:p w:rsidR="00F8779C" w:rsidRPr="001765CD" w:rsidRDefault="00F8779C" w:rsidP="005E603E">
      <w:pPr>
        <w:pStyle w:val="ListParagraph"/>
        <w:numPr>
          <w:ilvl w:val="0"/>
          <w:numId w:val="4"/>
        </w:numPr>
        <w:jc w:val="both"/>
        <w:rPr>
          <w:rFonts w:ascii="Futura CE Book" w:hAnsi="Futura CE Book"/>
          <w:sz w:val="20"/>
          <w:szCs w:val="20"/>
        </w:rPr>
      </w:pPr>
      <w:r w:rsidRPr="001765CD">
        <w:rPr>
          <w:rFonts w:ascii="Futura CE Book" w:hAnsi="Futura CE Book"/>
          <w:sz w:val="20"/>
          <w:szCs w:val="20"/>
        </w:rPr>
        <w:t>telefonon kifejezett és egyértelmű nyilatkozatával (a telefonbeszélgetés rögzítésével);</w:t>
      </w:r>
    </w:p>
    <w:p w:rsidR="00F8779C" w:rsidRDefault="00F8779C" w:rsidP="005E603E">
      <w:pPr>
        <w:pStyle w:val="ListParagraph"/>
        <w:numPr>
          <w:ilvl w:val="0"/>
          <w:numId w:val="4"/>
        </w:numPr>
        <w:jc w:val="both"/>
        <w:rPr>
          <w:rFonts w:ascii="Futura CE Book" w:hAnsi="Futura CE Book"/>
          <w:sz w:val="20"/>
          <w:szCs w:val="20"/>
        </w:rPr>
      </w:pPr>
      <w:r>
        <w:rPr>
          <w:rFonts w:ascii="Futura CE Book" w:hAnsi="Futura CE Book"/>
          <w:sz w:val="20"/>
          <w:szCs w:val="20"/>
        </w:rPr>
        <w:t xml:space="preserve">bizonyos </w:t>
      </w:r>
      <w:r w:rsidRPr="001765CD">
        <w:rPr>
          <w:rFonts w:ascii="Futura CE Book" w:hAnsi="Futura CE Book"/>
          <w:sz w:val="20"/>
          <w:szCs w:val="20"/>
        </w:rPr>
        <w:t>külön meghatározott esetekben email-en, minimum fokozott biztonságú elektronikus aláírással.</w:t>
      </w:r>
    </w:p>
    <w:p w:rsidR="00F8779C" w:rsidRDefault="00F8779C" w:rsidP="00F8779C">
      <w:pPr>
        <w:pStyle w:val="ListParagraph"/>
        <w:jc w:val="both"/>
        <w:rPr>
          <w:rFonts w:ascii="Futura CE Book" w:hAnsi="Futura CE Book"/>
          <w:sz w:val="20"/>
          <w:szCs w:val="20"/>
        </w:rPr>
      </w:pPr>
    </w:p>
    <w:p w:rsidR="005E603E" w:rsidRDefault="005E603E" w:rsidP="00F8779C">
      <w:pPr>
        <w:pStyle w:val="ListParagraph"/>
        <w:jc w:val="both"/>
        <w:rPr>
          <w:rFonts w:ascii="Futura CE Book" w:hAnsi="Futura CE Book"/>
          <w:sz w:val="20"/>
          <w:szCs w:val="20"/>
        </w:rPr>
      </w:pPr>
    </w:p>
    <w:p w:rsidR="005E603E" w:rsidRPr="001765CD" w:rsidRDefault="005E603E" w:rsidP="00F8779C">
      <w:pPr>
        <w:pStyle w:val="ListParagraph"/>
        <w:jc w:val="both"/>
        <w:rPr>
          <w:rFonts w:ascii="Futura CE Book" w:hAnsi="Futura CE Book"/>
          <w:sz w:val="20"/>
          <w:szCs w:val="20"/>
        </w:rPr>
      </w:pPr>
    </w:p>
    <w:p w:rsidR="00F8779C" w:rsidRDefault="00F8779C" w:rsidP="005E603E">
      <w:pPr>
        <w:pStyle w:val="Title"/>
        <w:numPr>
          <w:ilvl w:val="0"/>
          <w:numId w:val="1"/>
        </w:numPr>
        <w:jc w:val="both"/>
        <w:rPr>
          <w:rFonts w:ascii="Futura CE Book" w:hAnsi="Futura CE Book"/>
          <w:b/>
          <w:sz w:val="24"/>
          <w:szCs w:val="24"/>
          <w:u w:val="single"/>
        </w:rPr>
      </w:pPr>
      <w:r w:rsidRPr="006E3E34">
        <w:rPr>
          <w:rFonts w:ascii="Futura CE Book" w:hAnsi="Futura CE Book"/>
          <w:b/>
          <w:sz w:val="24"/>
          <w:szCs w:val="24"/>
          <w:u w:val="single"/>
        </w:rPr>
        <w:lastRenderedPageBreak/>
        <w:t>Az adatkezelés céljai</w:t>
      </w:r>
    </w:p>
    <w:p w:rsidR="005E603E" w:rsidRPr="005E603E" w:rsidRDefault="005E603E" w:rsidP="005E603E">
      <w:pPr>
        <w:pStyle w:val="ListParagraph"/>
      </w:pPr>
    </w:p>
    <w:p w:rsidR="00F8779C" w:rsidRPr="006E3E34" w:rsidRDefault="00F8779C" w:rsidP="00F8779C">
      <w:pPr>
        <w:jc w:val="both"/>
        <w:rPr>
          <w:rFonts w:ascii="Futura CE Book" w:hAnsi="Futura CE Book"/>
          <w:sz w:val="20"/>
          <w:szCs w:val="20"/>
        </w:rPr>
      </w:pPr>
      <w:r>
        <w:rPr>
          <w:rFonts w:ascii="Futura CE Book" w:hAnsi="Futura CE Book"/>
          <w:sz w:val="20"/>
          <w:szCs w:val="20"/>
        </w:rPr>
        <w:t>A Pénzváltó</w:t>
      </w:r>
      <w:r w:rsidRPr="006E3E34">
        <w:rPr>
          <w:rFonts w:ascii="Futura CE Book" w:hAnsi="Futura CE Book"/>
          <w:sz w:val="20"/>
          <w:szCs w:val="20"/>
        </w:rPr>
        <w:t xml:space="preserve"> adatkezelés</w:t>
      </w:r>
      <w:r>
        <w:rPr>
          <w:rFonts w:ascii="Futura CE Book" w:hAnsi="Futura CE Book"/>
          <w:sz w:val="20"/>
          <w:szCs w:val="20"/>
        </w:rPr>
        <w:t>ének</w:t>
      </w:r>
      <w:r w:rsidRPr="006E3E34">
        <w:rPr>
          <w:rFonts w:ascii="Futura CE Book" w:hAnsi="Futura CE Book"/>
          <w:sz w:val="20"/>
          <w:szCs w:val="20"/>
        </w:rPr>
        <w:t xml:space="preserve"> elsődleges célja </w:t>
      </w:r>
      <w:r>
        <w:rPr>
          <w:rFonts w:ascii="Futura CE Book" w:hAnsi="Futura CE Book"/>
          <w:sz w:val="20"/>
          <w:szCs w:val="20"/>
        </w:rPr>
        <w:t xml:space="preserve">a pénzváltói tevékenység ellátása, illetve </w:t>
      </w:r>
      <w:r w:rsidRPr="006E3E34">
        <w:rPr>
          <w:rFonts w:ascii="Futura CE Book" w:hAnsi="Futura CE Book"/>
          <w:sz w:val="20"/>
          <w:szCs w:val="20"/>
        </w:rPr>
        <w:t xml:space="preserve">az Ügyféllel kötött vagy az </w:t>
      </w:r>
      <w:proofErr w:type="spellStart"/>
      <w:r w:rsidRPr="006E3E34">
        <w:rPr>
          <w:rFonts w:ascii="Futura CE Book" w:hAnsi="Futura CE Book"/>
          <w:sz w:val="20"/>
          <w:szCs w:val="20"/>
        </w:rPr>
        <w:t>érintettel</w:t>
      </w:r>
      <w:proofErr w:type="spellEnd"/>
      <w:r w:rsidRPr="006E3E34">
        <w:rPr>
          <w:rFonts w:ascii="Futura CE Book" w:hAnsi="Futura CE Book"/>
          <w:sz w:val="20"/>
          <w:szCs w:val="20"/>
        </w:rPr>
        <w:t xml:space="preserve"> megkötendő szerződés alapján </w:t>
      </w:r>
      <w:r>
        <w:rPr>
          <w:rFonts w:ascii="Futura CE Book" w:hAnsi="Futura CE Book"/>
          <w:sz w:val="20"/>
          <w:szCs w:val="20"/>
        </w:rPr>
        <w:t xml:space="preserve">nyújtott pénzügyi szolgáltatás </w:t>
      </w:r>
      <w:r w:rsidRPr="006E3E34">
        <w:rPr>
          <w:rFonts w:ascii="Futura CE Book" w:hAnsi="Futura CE Book"/>
          <w:sz w:val="20"/>
          <w:szCs w:val="20"/>
        </w:rPr>
        <w:t>teljesítése, továbbá – amennyiben ezek relevánsak –</w:t>
      </w:r>
      <w:r>
        <w:rPr>
          <w:rFonts w:ascii="Futura CE Book" w:hAnsi="Futura CE Book"/>
          <w:sz w:val="20"/>
          <w:szCs w:val="20"/>
        </w:rPr>
        <w:t xml:space="preserve"> a </w:t>
      </w:r>
      <w:r w:rsidRPr="006E3E34">
        <w:rPr>
          <w:rFonts w:ascii="Futura CE Book" w:hAnsi="Futura CE Book"/>
          <w:sz w:val="20"/>
          <w:szCs w:val="20"/>
        </w:rPr>
        <w:t>jogszabályon alapuló adatkezelések teljesítése.</w:t>
      </w:r>
    </w:p>
    <w:p w:rsidR="00F8779C" w:rsidRDefault="00F8779C" w:rsidP="00F8779C">
      <w:pPr>
        <w:jc w:val="both"/>
        <w:rPr>
          <w:rFonts w:ascii="Futura CE Book" w:hAnsi="Futura CE Book"/>
          <w:sz w:val="20"/>
          <w:szCs w:val="20"/>
        </w:rPr>
      </w:pPr>
      <w:r>
        <w:rPr>
          <w:rFonts w:ascii="Futura CE Book" w:hAnsi="Futura CE Book"/>
          <w:sz w:val="20"/>
          <w:szCs w:val="20"/>
        </w:rPr>
        <w:t>A Pénzváltó, illetve az őt megbízó Bank kizárólag az általuk</w:t>
      </w:r>
      <w:r w:rsidRPr="006E3E34">
        <w:rPr>
          <w:rFonts w:ascii="Futura CE Book" w:hAnsi="Futura CE Book"/>
          <w:sz w:val="20"/>
          <w:szCs w:val="20"/>
        </w:rPr>
        <w:t xml:space="preserve"> folytatott tevékenységre irányadó </w:t>
      </w:r>
      <w:r>
        <w:rPr>
          <w:rFonts w:ascii="Futura CE Book" w:hAnsi="Futura CE Book"/>
          <w:sz w:val="20"/>
          <w:szCs w:val="20"/>
        </w:rPr>
        <w:t>szerződésekben és a tevékenységük</w:t>
      </w:r>
      <w:r w:rsidRPr="006E3E34">
        <w:rPr>
          <w:rFonts w:ascii="Futura CE Book" w:hAnsi="Futura CE Book"/>
          <w:sz w:val="20"/>
          <w:szCs w:val="20"/>
        </w:rPr>
        <w:t>re irányadó jogszabályokban foglalt rendelkezéseknek megfelelően, az ott</w:t>
      </w:r>
      <w:r>
        <w:rPr>
          <w:rFonts w:ascii="Futura CE Book" w:hAnsi="Futura CE Book"/>
          <w:sz w:val="20"/>
          <w:szCs w:val="20"/>
        </w:rPr>
        <w:t xml:space="preserve"> meghatározott célokra használják</w:t>
      </w:r>
      <w:r w:rsidRPr="006E3E34">
        <w:rPr>
          <w:rFonts w:ascii="Futura CE Book" w:hAnsi="Futura CE Book"/>
          <w:sz w:val="20"/>
          <w:szCs w:val="20"/>
        </w:rPr>
        <w:t xml:space="preserve"> fel a felvett, illetve bármilyen módon a </w:t>
      </w:r>
      <w:r>
        <w:rPr>
          <w:rFonts w:ascii="Futura CE Book" w:hAnsi="Futura CE Book"/>
          <w:sz w:val="20"/>
          <w:szCs w:val="20"/>
        </w:rPr>
        <w:t>rendelkezésükre bocsátott vagy tudomásuk</w:t>
      </w:r>
      <w:r w:rsidRPr="006E3E34">
        <w:rPr>
          <w:rFonts w:ascii="Futura CE Book" w:hAnsi="Futura CE Book"/>
          <w:sz w:val="20"/>
          <w:szCs w:val="20"/>
        </w:rPr>
        <w:t>ra hozott adatokat.</w:t>
      </w:r>
    </w:p>
    <w:p w:rsidR="00F8779C" w:rsidRPr="006E3E34" w:rsidRDefault="00F8779C" w:rsidP="00F8779C">
      <w:pPr>
        <w:jc w:val="both"/>
        <w:rPr>
          <w:rFonts w:ascii="Futura CE Book" w:hAnsi="Futura CE Book"/>
          <w:sz w:val="20"/>
          <w:szCs w:val="20"/>
        </w:rPr>
      </w:pPr>
      <w:r w:rsidRPr="006E3E34">
        <w:rPr>
          <w:rFonts w:ascii="Futura CE Book" w:hAnsi="Futura CE Book"/>
          <w:sz w:val="20"/>
          <w:szCs w:val="20"/>
        </w:rPr>
        <w:t>Az adatkezelési célok különösen a következők lehetnek a vonatkozó jogszabályokkal összhangban és a banktitokra, valamint az adatvédelmi előírásokra vonatkozó rendelkezéseknek megfelelően:</w:t>
      </w:r>
    </w:p>
    <w:p w:rsidR="00F8779C" w:rsidRPr="006E3E34" w:rsidRDefault="00F8779C" w:rsidP="005E603E">
      <w:pPr>
        <w:pStyle w:val="ListParagraph"/>
        <w:numPr>
          <w:ilvl w:val="0"/>
          <w:numId w:val="5"/>
        </w:numPr>
        <w:jc w:val="both"/>
        <w:rPr>
          <w:rFonts w:ascii="Futura CE Book" w:hAnsi="Futura CE Book"/>
          <w:sz w:val="20"/>
          <w:szCs w:val="20"/>
          <w:lang w:val="en-US"/>
        </w:rPr>
      </w:pPr>
      <w:r>
        <w:rPr>
          <w:rFonts w:ascii="Futura CE Book" w:hAnsi="Futura CE Book"/>
          <w:sz w:val="20"/>
          <w:szCs w:val="20"/>
          <w:lang w:val="en-US"/>
        </w:rPr>
        <w:t xml:space="preserve">a </w:t>
      </w:r>
      <w:proofErr w:type="spellStart"/>
      <w:r>
        <w:rPr>
          <w:rFonts w:ascii="Futura CE Book" w:hAnsi="Futura CE Book"/>
          <w:sz w:val="20"/>
          <w:szCs w:val="20"/>
          <w:lang w:val="en-US"/>
        </w:rPr>
        <w:t>Pénzváltó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között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létrejött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szolgáltatási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szerződés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teljesítése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végrehajtása</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szerződés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alapján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vállalt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szolgáltatás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nyújtása</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szerződéssel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kapcsolatos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kötelezettségek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jogosultságok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igazolása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vizsgálata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szerződésben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szabályozott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jogviszony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szerinti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elszámolás</w:t>
      </w:r>
      <w:proofErr w:type="spellEnd"/>
      <w:r w:rsidRPr="006E3E34">
        <w:rPr>
          <w:rFonts w:ascii="Futura CE Book" w:hAnsi="Futura CE Book"/>
          <w:sz w:val="20"/>
          <w:szCs w:val="20"/>
          <w:lang w:val="en-US"/>
        </w:rPr>
        <w:t xml:space="preserve">, </w:t>
      </w:r>
      <w:proofErr w:type="spellStart"/>
      <w:r>
        <w:rPr>
          <w:rFonts w:ascii="Futura CE Book" w:hAnsi="Futura CE Book"/>
          <w:sz w:val="20"/>
          <w:szCs w:val="20"/>
          <w:lang w:val="en-US"/>
        </w:rPr>
        <w:t>az</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esetleges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adókötelezettségek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teljesítése</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szerződéssel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kapcsolatos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tájékoztatás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informáci</w:t>
      </w:r>
      <w:r>
        <w:rPr>
          <w:rFonts w:ascii="Futura CE Book" w:hAnsi="Futura CE Book"/>
          <w:sz w:val="20"/>
          <w:szCs w:val="20"/>
          <w:lang w:val="en-US"/>
        </w:rPr>
        <w:t>ószolgáltatás</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illetve</w:t>
      </w:r>
      <w:proofErr w:type="spellEnd"/>
      <w:r>
        <w:rPr>
          <w:rFonts w:ascii="Futura CE Book" w:hAnsi="Futura CE Book"/>
          <w:sz w:val="20"/>
          <w:szCs w:val="20"/>
          <w:lang w:val="en-US"/>
        </w:rPr>
        <w:t xml:space="preserve"> a </w:t>
      </w:r>
      <w:proofErr w:type="spellStart"/>
      <w:r>
        <w:rPr>
          <w:rFonts w:ascii="Futura CE Book" w:hAnsi="Futura CE Book"/>
          <w:sz w:val="20"/>
          <w:szCs w:val="20"/>
          <w:lang w:val="en-US"/>
        </w:rPr>
        <w:t>szerződéssel</w:t>
      </w:r>
      <w:proofErr w:type="spellEnd"/>
      <w:r>
        <w:rPr>
          <w:rFonts w:ascii="Futura CE Book" w:hAnsi="Futura CE Book"/>
          <w:sz w:val="20"/>
          <w:szCs w:val="20"/>
          <w:lang w:val="en-US"/>
        </w:rPr>
        <w:t xml:space="preserve"> </w:t>
      </w:r>
      <w:proofErr w:type="spellStart"/>
      <w:r w:rsidRPr="006E3E34">
        <w:rPr>
          <w:rFonts w:ascii="Futura CE Book" w:hAnsi="Futura CE Book"/>
          <w:sz w:val="20"/>
          <w:szCs w:val="20"/>
          <w:lang w:val="en-US"/>
        </w:rPr>
        <w:t>összefüggő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kapcsolattartás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Ügyféllel</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r w:rsidRPr="006E3E34">
        <w:rPr>
          <w:rFonts w:ascii="Futura CE Book" w:hAnsi="Futura CE Book"/>
          <w:sz w:val="20"/>
          <w:szCs w:val="20"/>
          <w:lang w:val="en-US"/>
        </w:rPr>
        <w:t xml:space="preserve">a </w:t>
      </w:r>
      <w:proofErr w:type="spellStart"/>
      <w:r w:rsidRPr="006E3E34">
        <w:rPr>
          <w:rFonts w:ascii="Futura CE Book" w:hAnsi="Futura CE Book"/>
          <w:sz w:val="20"/>
          <w:szCs w:val="20"/>
          <w:lang w:val="en-US"/>
        </w:rPr>
        <w:t>szerződéssel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kapcsolatosan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esetlegesen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felmerülő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követelések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érvényesítése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behajtása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értékesítése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ezzel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összefüggő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kapcsolattartás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Ügyféllel</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egyéb</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érintettek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egyértelmű</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azonosítása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személyazonosságuk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azonosító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adataik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okmányaik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lekérdezése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ellenőrzése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központi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vagy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nyilvántartásokból</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továbbiakban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együtt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vagy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személyazonosítás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továbbá</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személyazonosító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okmányokkal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való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esetleges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visszaélések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megakadályozása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megnehezítése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esetleges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visszaélések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kivizsgálása</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továbbiakban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együtt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csaláskezelés</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minőségi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hatékony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ügyfélkiszolgálás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biztosítása</w:t>
      </w:r>
      <w:proofErr w:type="spellEnd"/>
      <w:r w:rsidRPr="006E3E34">
        <w:rPr>
          <w:rFonts w:ascii="Futura CE Book" w:hAnsi="Futura CE Book"/>
          <w:sz w:val="20"/>
          <w:szCs w:val="20"/>
          <w:lang w:val="en-US"/>
        </w:rPr>
        <w:t xml:space="preserve"> – </w:t>
      </w:r>
      <w:proofErr w:type="spellStart"/>
      <w:r w:rsidRPr="006E3E34">
        <w:rPr>
          <w:rFonts w:ascii="Futura CE Book" w:hAnsi="Futura CE Book"/>
          <w:sz w:val="20"/>
          <w:szCs w:val="20"/>
          <w:lang w:val="en-US"/>
        </w:rPr>
        <w:t>ideértve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különösen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ügyfélkiszolgálást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elősegítő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informatikai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rendszerek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működtetését</w:t>
      </w:r>
      <w:proofErr w:type="spellEnd"/>
      <w:r w:rsidRPr="006E3E34">
        <w:rPr>
          <w:rFonts w:ascii="Futura CE Book" w:hAnsi="Futura CE Book"/>
          <w:sz w:val="20"/>
          <w:szCs w:val="20"/>
        </w:rPr>
        <w:t xml:space="preserve"> és kapcsolattartást is –</w:t>
      </w:r>
      <w:r w:rsidRPr="006E3E34">
        <w:rPr>
          <w:rFonts w:ascii="Futura CE Book" w:hAnsi="Futura CE Book"/>
          <w:sz w:val="20"/>
          <w:szCs w:val="20"/>
          <w:lang w:val="en-US"/>
        </w:rPr>
        <w:t>;</w:t>
      </w:r>
    </w:p>
    <w:p w:rsidR="00F8779C"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kockázatkezelés</w:t>
      </w:r>
      <w:proofErr w:type="spellEnd"/>
      <w:r w:rsidRPr="006E3E34">
        <w:rPr>
          <w:rFonts w:ascii="Futura CE Book" w:hAnsi="Futura CE Book"/>
          <w:sz w:val="20"/>
          <w:szCs w:val="20"/>
          <w:lang w:val="en-US"/>
        </w:rPr>
        <w:t xml:space="preserve"> – </w:t>
      </w:r>
      <w:proofErr w:type="spellStart"/>
      <w:r w:rsidRPr="006E3E34">
        <w:rPr>
          <w:rFonts w:ascii="Futura CE Book" w:hAnsi="Futura CE Book"/>
          <w:sz w:val="20"/>
          <w:szCs w:val="20"/>
          <w:lang w:val="en-US"/>
        </w:rPr>
        <w:t>ideértve</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kockázatelemzést</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kockázatmérséklést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ért</w:t>
      </w:r>
      <w:r>
        <w:rPr>
          <w:rFonts w:ascii="Futura CE Book" w:hAnsi="Futura CE Book"/>
          <w:sz w:val="20"/>
          <w:szCs w:val="20"/>
          <w:lang w:val="en-US"/>
        </w:rPr>
        <w:t>ékelést</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az</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Ügyfél</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az</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ügylet</w:t>
      </w:r>
      <w:r w:rsidRPr="006E3E34">
        <w:rPr>
          <w:rFonts w:ascii="Futura CE Book" w:hAnsi="Futura CE Book"/>
          <w:sz w:val="20"/>
          <w:szCs w:val="20"/>
          <w:lang w:val="en-US"/>
        </w:rPr>
        <w:t>képesség</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minősítését</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ügyfélkapcsolat-kezelés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kapcsolattartás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panaszkezelés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vitarendezés</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statisztikai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elemzés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w:t>
      </w:r>
      <w:proofErr w:type="spellStart"/>
      <w:r w:rsidRPr="006E3E34">
        <w:rPr>
          <w:rFonts w:ascii="Futura CE Book" w:hAnsi="Futura CE Book"/>
          <w:sz w:val="20"/>
          <w:szCs w:val="20"/>
          <w:lang w:val="en-US"/>
        </w:rPr>
        <w:t>vagy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ilyen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célú</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adatszolgáltatás</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r>
        <w:rPr>
          <w:rFonts w:ascii="Futura CE Book" w:hAnsi="Futura CE Book"/>
          <w:sz w:val="20"/>
          <w:szCs w:val="20"/>
          <w:lang w:val="en-US"/>
        </w:rPr>
        <w:t xml:space="preserve">a </w:t>
      </w:r>
      <w:proofErr w:type="spellStart"/>
      <w:r>
        <w:rPr>
          <w:rFonts w:ascii="Futura CE Book" w:hAnsi="Futura CE Book"/>
          <w:sz w:val="20"/>
          <w:szCs w:val="20"/>
          <w:lang w:val="en-US"/>
        </w:rPr>
        <w:t>Pénzváltó</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illetve</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az</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őt</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megbízó</w:t>
      </w:r>
      <w:proofErr w:type="spellEnd"/>
      <w:r>
        <w:rPr>
          <w:rFonts w:ascii="Futura CE Book" w:hAnsi="Futura CE Book"/>
          <w:sz w:val="20"/>
          <w:szCs w:val="20"/>
          <w:lang w:val="en-US"/>
        </w:rPr>
        <w:t xml:space="preserve"> Bank </w:t>
      </w:r>
      <w:proofErr w:type="spellStart"/>
      <w:r>
        <w:rPr>
          <w:rFonts w:ascii="Futura CE Book" w:hAnsi="Futura CE Book"/>
          <w:sz w:val="20"/>
          <w:szCs w:val="20"/>
          <w:lang w:val="en-US"/>
        </w:rPr>
        <w:t>vagy</w:t>
      </w:r>
      <w:proofErr w:type="spellEnd"/>
      <w:r>
        <w:rPr>
          <w:rFonts w:ascii="Futura CE Book" w:hAnsi="Futura CE Book"/>
          <w:sz w:val="20"/>
          <w:szCs w:val="20"/>
          <w:lang w:val="en-US"/>
        </w:rPr>
        <w:t xml:space="preserve"> a </w:t>
      </w:r>
      <w:proofErr w:type="spellStart"/>
      <w:r>
        <w:rPr>
          <w:rFonts w:ascii="Futura CE Book" w:hAnsi="Futura CE Book"/>
          <w:sz w:val="20"/>
          <w:szCs w:val="20"/>
          <w:lang w:val="en-US"/>
        </w:rPr>
        <w:t>velük</w:t>
      </w:r>
      <w:proofErr w:type="spellEnd"/>
      <w:r>
        <w:rPr>
          <w:rFonts w:ascii="Futura CE Book" w:hAnsi="Futura CE Book"/>
          <w:sz w:val="20"/>
          <w:szCs w:val="20"/>
          <w:lang w:val="en-US"/>
        </w:rPr>
        <w:t xml:space="preserve"> </w:t>
      </w:r>
      <w:proofErr w:type="spellStart"/>
      <w:r w:rsidRPr="006E3E34">
        <w:rPr>
          <w:rFonts w:ascii="Futura CE Book" w:hAnsi="Futura CE Book"/>
          <w:sz w:val="20"/>
          <w:szCs w:val="20"/>
          <w:lang w:val="en-US"/>
        </w:rPr>
        <w:t>kapcsolatban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álló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harmadik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felek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jogos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érdekeinek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érvényesítése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védelme</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személy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vagyonvédelem</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általában</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titokvédelem</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biztosítása</w:t>
      </w:r>
      <w:proofErr w:type="spellEnd"/>
      <w:r w:rsidRPr="006E3E34">
        <w:rPr>
          <w:rFonts w:ascii="Futura CE Book" w:hAnsi="Futura CE Book"/>
          <w:sz w:val="20"/>
          <w:szCs w:val="20"/>
          <w:lang w:val="en-US"/>
        </w:rPr>
        <w:t>;</w:t>
      </w:r>
    </w:p>
    <w:p w:rsidR="00F8779C" w:rsidRDefault="00F8779C" w:rsidP="005E603E">
      <w:pPr>
        <w:pStyle w:val="ListParagraph"/>
        <w:numPr>
          <w:ilvl w:val="0"/>
          <w:numId w:val="5"/>
        </w:numPr>
        <w:jc w:val="both"/>
        <w:rPr>
          <w:rFonts w:ascii="Futura CE Book" w:hAnsi="Futura CE Book"/>
          <w:sz w:val="20"/>
          <w:szCs w:val="20"/>
          <w:lang w:val="en-US"/>
        </w:rPr>
      </w:pPr>
      <w:r>
        <w:rPr>
          <w:rFonts w:ascii="Futura CE Book" w:hAnsi="Futura CE Book"/>
          <w:sz w:val="20"/>
          <w:szCs w:val="20"/>
          <w:lang w:val="en-US"/>
        </w:rPr>
        <w:t xml:space="preserve">a </w:t>
      </w:r>
      <w:proofErr w:type="spellStart"/>
      <w:r>
        <w:rPr>
          <w:rFonts w:ascii="Futura CE Book" w:hAnsi="Futura CE Book"/>
          <w:sz w:val="20"/>
          <w:szCs w:val="20"/>
          <w:lang w:val="en-US"/>
        </w:rPr>
        <w:t>Pénzváltó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tevékenységének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működésének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ellenőrzése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felügyelete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az</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ezek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érdekében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tett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vagy</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elvárt</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intézkedések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biztosítása</w:t>
      </w:r>
      <w:proofErr w:type="spellEnd"/>
      <w:r w:rsidRPr="006E3E34">
        <w:rPr>
          <w:rFonts w:ascii="Futura CE Book" w:hAnsi="Futura CE Book"/>
          <w:sz w:val="20"/>
          <w:szCs w:val="20"/>
          <w:lang w:val="en-US"/>
        </w:rPr>
        <w:t>;</w:t>
      </w:r>
    </w:p>
    <w:p w:rsidR="00F8779C" w:rsidRPr="006E3E34" w:rsidRDefault="00F8779C" w:rsidP="005E603E">
      <w:pPr>
        <w:pStyle w:val="ListParagraph"/>
        <w:numPr>
          <w:ilvl w:val="0"/>
          <w:numId w:val="5"/>
        </w:numPr>
        <w:jc w:val="both"/>
        <w:rPr>
          <w:rFonts w:ascii="Futura CE Book" w:hAnsi="Futura CE Book"/>
          <w:sz w:val="20"/>
          <w:szCs w:val="20"/>
          <w:lang w:val="en-US"/>
        </w:rPr>
      </w:pPr>
      <w:proofErr w:type="spellStart"/>
      <w:r w:rsidRPr="006E3E34">
        <w:rPr>
          <w:rFonts w:ascii="Futura CE Book" w:hAnsi="Futura CE Book"/>
          <w:sz w:val="20"/>
          <w:szCs w:val="20"/>
          <w:lang w:val="en-US"/>
        </w:rPr>
        <w:t>egyéb</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általában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jogszabályon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alapuló</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adatkezelési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kötelezettségek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teljesítése</w:t>
      </w:r>
      <w:proofErr w:type="spellEnd"/>
      <w:r w:rsidRPr="006E3E34">
        <w:rPr>
          <w:rFonts w:ascii="Futura CE Book" w:hAnsi="Futura CE Book"/>
          <w:sz w:val="20"/>
          <w:szCs w:val="20"/>
          <w:lang w:val="en-US"/>
        </w:rPr>
        <w:t xml:space="preserve"> – mint </w:t>
      </w:r>
      <w:proofErr w:type="spellStart"/>
      <w:r w:rsidRPr="006E3E34">
        <w:rPr>
          <w:rFonts w:ascii="Futura CE Book" w:hAnsi="Futura CE Book"/>
          <w:sz w:val="20"/>
          <w:szCs w:val="20"/>
          <w:lang w:val="en-US"/>
        </w:rPr>
        <w:t>például</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pénzmosás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terrorizmus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finanszírozásának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megelőzése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megakadályozása</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érdekében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le</w:t>
      </w:r>
      <w:r>
        <w:rPr>
          <w:rFonts w:ascii="Futura CE Book" w:hAnsi="Futura CE Book"/>
          <w:sz w:val="20"/>
          <w:szCs w:val="20"/>
          <w:lang w:val="en-US"/>
        </w:rPr>
        <w:t>folytatott</w:t>
      </w:r>
      <w:proofErr w:type="spellEnd"/>
      <w:r>
        <w:rPr>
          <w:rFonts w:ascii="Futura CE Book" w:hAnsi="Futura CE Book"/>
          <w:sz w:val="20"/>
          <w:szCs w:val="20"/>
          <w:lang w:val="en-US"/>
        </w:rPr>
        <w:t xml:space="preserve"> </w:t>
      </w:r>
      <w:proofErr w:type="spellStart"/>
      <w:r>
        <w:rPr>
          <w:rFonts w:ascii="Futura CE Book" w:hAnsi="Futura CE Book"/>
          <w:sz w:val="20"/>
          <w:szCs w:val="20"/>
          <w:lang w:val="en-US"/>
        </w:rPr>
        <w:t>ügyfél-átvilágítás</w:t>
      </w:r>
      <w:proofErr w:type="spellEnd"/>
      <w:r>
        <w:rPr>
          <w:rFonts w:ascii="Futura CE Book" w:hAnsi="Futura CE Book"/>
          <w:sz w:val="20"/>
          <w:szCs w:val="20"/>
          <w:lang w:val="en-US"/>
        </w:rPr>
        <w:t xml:space="preserve">, </w:t>
      </w:r>
      <w:proofErr w:type="spellStart"/>
      <w:r w:rsidRPr="006E3E34">
        <w:rPr>
          <w:rFonts w:ascii="Futura CE Book" w:hAnsi="Futura CE Book"/>
          <w:sz w:val="20"/>
          <w:szCs w:val="20"/>
          <w:lang w:val="en-US"/>
        </w:rPr>
        <w:t>egyéb</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hatósági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adatszolgáltatások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rendőrségi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bírósági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nemzetbiztonsági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illetve</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felügyelő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hatósági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bírósági</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stb</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megkeresések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teljesítése</w:t>
      </w:r>
      <w:proofErr w:type="spellEnd"/>
      <w:r w:rsidRPr="006E3E34">
        <w:rPr>
          <w:rFonts w:ascii="Futura CE Book" w:hAnsi="Futura CE Book"/>
          <w:sz w:val="20"/>
          <w:szCs w:val="20"/>
          <w:lang w:val="en-US"/>
        </w:rPr>
        <w:t xml:space="preserve">, a </w:t>
      </w:r>
      <w:proofErr w:type="spellStart"/>
      <w:r w:rsidRPr="006E3E34">
        <w:rPr>
          <w:rFonts w:ascii="Futura CE Book" w:hAnsi="Futura CE Book"/>
          <w:sz w:val="20"/>
          <w:szCs w:val="20"/>
          <w:lang w:val="en-US"/>
        </w:rPr>
        <w:t>prudens</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működéssel</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összefüggésben</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történő</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adatszolgáltatások</w:t>
      </w:r>
      <w:proofErr w:type="spellEnd"/>
      <w:r w:rsidRPr="006E3E34">
        <w:rPr>
          <w:rFonts w:ascii="Futura CE Book" w:hAnsi="Futura CE Book"/>
          <w:sz w:val="20"/>
          <w:szCs w:val="20"/>
          <w:lang w:val="en-US"/>
        </w:rPr>
        <w:t xml:space="preserve"> </w:t>
      </w:r>
      <w:proofErr w:type="spellStart"/>
      <w:r w:rsidRPr="006E3E34">
        <w:rPr>
          <w:rFonts w:ascii="Futura CE Book" w:hAnsi="Futura CE Book"/>
          <w:sz w:val="20"/>
          <w:szCs w:val="20"/>
          <w:lang w:val="en-US"/>
        </w:rPr>
        <w:t>teljesítése</w:t>
      </w:r>
      <w:proofErr w:type="spellEnd"/>
      <w:r w:rsidRPr="006E3E34">
        <w:rPr>
          <w:rFonts w:ascii="Futura CE Book" w:hAnsi="Futura CE Book"/>
          <w:sz w:val="20"/>
          <w:szCs w:val="20"/>
          <w:lang w:val="en-US"/>
        </w:rPr>
        <w:t>.</w:t>
      </w:r>
    </w:p>
    <w:p w:rsidR="00F8779C" w:rsidRDefault="00F8779C" w:rsidP="00F8779C">
      <w:pPr>
        <w:jc w:val="both"/>
        <w:rPr>
          <w:rFonts w:ascii="Futura CE Book" w:hAnsi="Futura CE Book"/>
          <w:sz w:val="20"/>
          <w:szCs w:val="20"/>
        </w:rPr>
      </w:pPr>
      <w:r>
        <w:rPr>
          <w:rFonts w:ascii="Futura CE Book" w:hAnsi="Futura CE Book"/>
          <w:sz w:val="20"/>
          <w:szCs w:val="20"/>
        </w:rPr>
        <w:t>Azt, hogy adott esetben a Pénzváltó</w:t>
      </w:r>
      <w:r w:rsidRPr="006E3E34">
        <w:rPr>
          <w:rFonts w:ascii="Futura CE Book" w:hAnsi="Futura CE Book"/>
          <w:sz w:val="20"/>
          <w:szCs w:val="20"/>
        </w:rPr>
        <w:t xml:space="preserve"> pontosan milyen célból, illetve célokból ke</w:t>
      </w:r>
      <w:r>
        <w:rPr>
          <w:rFonts w:ascii="Futura CE Book" w:hAnsi="Futura CE Book"/>
          <w:sz w:val="20"/>
          <w:szCs w:val="20"/>
        </w:rPr>
        <w:t>zeli az érintett adatait, a Pénzváltó</w:t>
      </w:r>
      <w:r w:rsidRPr="006E3E34">
        <w:rPr>
          <w:rFonts w:ascii="Futura CE Book" w:hAnsi="Futura CE Book"/>
          <w:sz w:val="20"/>
          <w:szCs w:val="20"/>
        </w:rPr>
        <w:t xml:space="preserve"> és Ügyfél közötti szerződéses kapcsolatra irányadó szerződéses feltételek –</w:t>
      </w:r>
      <w:r>
        <w:rPr>
          <w:rFonts w:ascii="Futura CE Book" w:hAnsi="Futura CE Book"/>
          <w:sz w:val="20"/>
          <w:szCs w:val="20"/>
        </w:rPr>
        <w:t xml:space="preserve"> a vonatkozó Üzletszabályzat, </w:t>
      </w:r>
      <w:r w:rsidRPr="006E3E34">
        <w:rPr>
          <w:rFonts w:ascii="Futura CE Book" w:hAnsi="Futura CE Book"/>
          <w:sz w:val="20"/>
          <w:szCs w:val="20"/>
        </w:rPr>
        <w:t xml:space="preserve">illetve </w:t>
      </w:r>
      <w:r>
        <w:rPr>
          <w:rFonts w:ascii="Futura CE Book" w:hAnsi="Futura CE Book"/>
          <w:sz w:val="20"/>
          <w:szCs w:val="20"/>
        </w:rPr>
        <w:t xml:space="preserve">a </w:t>
      </w:r>
      <w:r w:rsidRPr="006E3E34">
        <w:rPr>
          <w:rFonts w:ascii="Futura CE Book" w:hAnsi="Futura CE Book"/>
          <w:sz w:val="20"/>
          <w:szCs w:val="20"/>
        </w:rPr>
        <w:t xml:space="preserve">szolgáltatásra irányadó szerződési feltételek és az Ügyféllel megkötött konkrét szerződések, illetve a </w:t>
      </w:r>
      <w:proofErr w:type="spellStart"/>
      <w:r w:rsidRPr="006E3E34">
        <w:rPr>
          <w:rFonts w:ascii="Futura CE Book" w:hAnsi="Futura CE Book"/>
          <w:sz w:val="20"/>
          <w:szCs w:val="20"/>
        </w:rPr>
        <w:t>mindezekhez</w:t>
      </w:r>
      <w:proofErr w:type="spellEnd"/>
      <w:r w:rsidRPr="006E3E34">
        <w:rPr>
          <w:rFonts w:ascii="Futura CE Book" w:hAnsi="Futura CE Book"/>
          <w:sz w:val="20"/>
          <w:szCs w:val="20"/>
        </w:rPr>
        <w:t xml:space="preserve"> kapcsolódó nyilatkozatok és tájékoztatók – tartalmazzák, határozzák meg.</w:t>
      </w:r>
    </w:p>
    <w:p w:rsidR="00F8779C" w:rsidRPr="006E3E34" w:rsidRDefault="00F8779C" w:rsidP="00F8779C">
      <w:pPr>
        <w:jc w:val="both"/>
        <w:rPr>
          <w:rFonts w:ascii="Futura CE Book" w:hAnsi="Futura CE Book"/>
          <w:sz w:val="20"/>
          <w:szCs w:val="20"/>
        </w:rPr>
      </w:pPr>
      <w:r>
        <w:rPr>
          <w:rFonts w:ascii="Futura CE Book" w:hAnsi="Futura CE Book"/>
          <w:sz w:val="20"/>
          <w:szCs w:val="20"/>
        </w:rPr>
        <w:t xml:space="preserve">A Pénzváltó a fenti célokból jogosult a kezelésében lévő személyes adatokat az őt megbízó Bank számára átadni. A Bank az így átvett adatokat szintén </w:t>
      </w:r>
      <w:proofErr w:type="gramStart"/>
      <w:r>
        <w:rPr>
          <w:rFonts w:ascii="Futura CE Book" w:hAnsi="Futura CE Book"/>
          <w:sz w:val="20"/>
          <w:szCs w:val="20"/>
        </w:rPr>
        <w:t>ezen</w:t>
      </w:r>
      <w:proofErr w:type="gramEnd"/>
      <w:r>
        <w:rPr>
          <w:rFonts w:ascii="Futura CE Book" w:hAnsi="Futura CE Book"/>
          <w:sz w:val="20"/>
          <w:szCs w:val="20"/>
        </w:rPr>
        <w:t xml:space="preserve"> célokból használhatja fel.</w:t>
      </w:r>
    </w:p>
    <w:p w:rsidR="00F8779C" w:rsidRPr="006E3E34" w:rsidRDefault="00F8779C" w:rsidP="00F8779C">
      <w:pPr>
        <w:jc w:val="both"/>
        <w:rPr>
          <w:rFonts w:ascii="Futura CE Book" w:hAnsi="Futura CE Book"/>
          <w:sz w:val="20"/>
          <w:szCs w:val="20"/>
        </w:rPr>
      </w:pPr>
      <w:r w:rsidRPr="006E3E34">
        <w:rPr>
          <w:rFonts w:ascii="Futura CE Book" w:hAnsi="Futura CE Book"/>
          <w:sz w:val="20"/>
          <w:szCs w:val="20"/>
        </w:rPr>
        <w:t xml:space="preserve">Amennyiben a </w:t>
      </w:r>
      <w:r>
        <w:rPr>
          <w:rFonts w:ascii="Futura CE Book" w:hAnsi="Futura CE Book"/>
          <w:sz w:val="20"/>
          <w:szCs w:val="20"/>
        </w:rPr>
        <w:t xml:space="preserve">Pénzváltónak vagy az Őt megbízó </w:t>
      </w:r>
      <w:r w:rsidRPr="006E3E34">
        <w:rPr>
          <w:rFonts w:ascii="Futura CE Book" w:hAnsi="Futura CE Book"/>
          <w:sz w:val="20"/>
          <w:szCs w:val="20"/>
        </w:rPr>
        <w:t xml:space="preserve">Banknak tevékenysége ellátásához az adatfelvétel idejében meglévő eredetitől eltérő egyéb célokból is szüksége lenne Ügyfeleitől származó adatokra, úgy ezek köréről, céljáról és kezelésük feltételeiről </w:t>
      </w:r>
      <w:r>
        <w:rPr>
          <w:rFonts w:ascii="Futura CE Book" w:hAnsi="Futura CE Book"/>
          <w:sz w:val="20"/>
          <w:szCs w:val="20"/>
        </w:rPr>
        <w:t>tájékoztatják az Ügyfeleket (elsősorban h</w:t>
      </w:r>
      <w:r w:rsidRPr="006E3E34">
        <w:rPr>
          <w:rFonts w:ascii="Futura CE Book" w:hAnsi="Futura CE Book"/>
          <w:sz w:val="20"/>
          <w:szCs w:val="20"/>
        </w:rPr>
        <w:t>i</w:t>
      </w:r>
      <w:r>
        <w:rPr>
          <w:rFonts w:ascii="Futura CE Book" w:hAnsi="Futura CE Book"/>
          <w:sz w:val="20"/>
          <w:szCs w:val="20"/>
        </w:rPr>
        <w:t>rdetményi úton, illetve honlapjuko</w:t>
      </w:r>
      <w:r w:rsidRPr="006E3E34">
        <w:rPr>
          <w:rFonts w:ascii="Futura CE Book" w:hAnsi="Futura CE Book"/>
          <w:sz w:val="20"/>
          <w:szCs w:val="20"/>
        </w:rPr>
        <w:t xml:space="preserve">n keresztül) és – </w:t>
      </w:r>
      <w:r w:rsidRPr="006E3E34">
        <w:rPr>
          <w:rFonts w:ascii="Futura CE Book" w:hAnsi="Futura CE Book"/>
          <w:sz w:val="20"/>
          <w:szCs w:val="20"/>
        </w:rPr>
        <w:lastRenderedPageBreak/>
        <w:t>amennyiben ez adott esetben lehetséges, illetve szükséges – hozzájárulásuk megadásának</w:t>
      </w:r>
      <w:r>
        <w:rPr>
          <w:rFonts w:ascii="Futura CE Book" w:hAnsi="Futura CE Book"/>
          <w:sz w:val="20"/>
          <w:szCs w:val="20"/>
        </w:rPr>
        <w:t xml:space="preserve"> szükségességéről nyilatkoztatják</w:t>
      </w:r>
      <w:r w:rsidRPr="006E3E34">
        <w:rPr>
          <w:rFonts w:ascii="Futura CE Book" w:hAnsi="Futura CE Book"/>
          <w:sz w:val="20"/>
          <w:szCs w:val="20"/>
        </w:rPr>
        <w:t xml:space="preserve"> őket.</w:t>
      </w:r>
    </w:p>
    <w:p w:rsidR="00F8779C" w:rsidRDefault="00F8779C" w:rsidP="00F8779C">
      <w:pPr>
        <w:jc w:val="both"/>
        <w:rPr>
          <w:rFonts w:ascii="Futura CE Book" w:hAnsi="Futura CE Book"/>
          <w:sz w:val="20"/>
          <w:szCs w:val="20"/>
        </w:rPr>
      </w:pPr>
      <w:r>
        <w:rPr>
          <w:rFonts w:ascii="Futura CE Book" w:hAnsi="Futura CE Book"/>
          <w:sz w:val="20"/>
          <w:szCs w:val="20"/>
        </w:rPr>
        <w:t>Amennyiben a Pénzváltó</w:t>
      </w:r>
      <w:r w:rsidRPr="006E3E34">
        <w:rPr>
          <w:rFonts w:ascii="Futura CE Book" w:hAnsi="Futura CE Book"/>
          <w:sz w:val="20"/>
          <w:szCs w:val="20"/>
        </w:rPr>
        <w:t xml:space="preserve"> és a leendő</w:t>
      </w:r>
      <w:r>
        <w:rPr>
          <w:rFonts w:ascii="Futura CE Book" w:hAnsi="Futura CE Book"/>
          <w:sz w:val="20"/>
          <w:szCs w:val="20"/>
        </w:rPr>
        <w:t xml:space="preserve"> ügyfél között nem</w:t>
      </w:r>
      <w:r w:rsidRPr="006E3E34">
        <w:rPr>
          <w:rFonts w:ascii="Futura CE Book" w:hAnsi="Futura CE Book"/>
          <w:sz w:val="20"/>
          <w:szCs w:val="20"/>
        </w:rPr>
        <w:t xml:space="preserve"> jön létre s</w:t>
      </w:r>
      <w:r>
        <w:rPr>
          <w:rFonts w:ascii="Futura CE Book" w:hAnsi="Futura CE Book"/>
          <w:sz w:val="20"/>
          <w:szCs w:val="20"/>
        </w:rPr>
        <w:t>zerződéses kapcsolat, úgy a Pénzváltó</w:t>
      </w:r>
      <w:r w:rsidRPr="006E3E34">
        <w:rPr>
          <w:rFonts w:ascii="Futura CE Book" w:hAnsi="Futura CE Book"/>
          <w:sz w:val="20"/>
          <w:szCs w:val="20"/>
        </w:rPr>
        <w:t xml:space="preserve"> </w:t>
      </w:r>
      <w:r w:rsidR="00EA5670">
        <w:rPr>
          <w:rFonts w:ascii="Futura CE Book" w:hAnsi="Futura CE Book"/>
          <w:sz w:val="20"/>
          <w:szCs w:val="20"/>
        </w:rPr>
        <w:t>az adatokat az eset</w:t>
      </w:r>
      <w:r>
        <w:rPr>
          <w:rFonts w:ascii="Futura CE Book" w:hAnsi="Futura CE Book"/>
          <w:sz w:val="20"/>
          <w:szCs w:val="20"/>
        </w:rPr>
        <w:t>l</w:t>
      </w:r>
      <w:r w:rsidR="00EA5670">
        <w:rPr>
          <w:rFonts w:ascii="Futura CE Book" w:hAnsi="Futura CE Book"/>
          <w:sz w:val="20"/>
          <w:szCs w:val="20"/>
        </w:rPr>
        <w:t>e</w:t>
      </w:r>
      <w:r>
        <w:rPr>
          <w:rFonts w:ascii="Futura CE Book" w:hAnsi="Futura CE Book"/>
          <w:sz w:val="20"/>
          <w:szCs w:val="20"/>
        </w:rPr>
        <w:t xml:space="preserve">ges jogi igények érvényesítése érdekében megőrzi, és </w:t>
      </w:r>
      <w:r w:rsidRPr="006E3E34">
        <w:rPr>
          <w:rFonts w:ascii="Futura CE Book" w:hAnsi="Futura CE Book"/>
          <w:sz w:val="20"/>
          <w:szCs w:val="20"/>
        </w:rPr>
        <w:t xml:space="preserve">a szerződés meghiúsulásától/elutasításától számított legfeljebb 5 év elteltével </w:t>
      </w:r>
      <w:proofErr w:type="spellStart"/>
      <w:r w:rsidRPr="006E3E34">
        <w:rPr>
          <w:rFonts w:ascii="Futura CE Book" w:hAnsi="Futura CE Book"/>
          <w:sz w:val="20"/>
          <w:szCs w:val="20"/>
        </w:rPr>
        <w:t>törli</w:t>
      </w:r>
      <w:proofErr w:type="spellEnd"/>
      <w:r w:rsidRPr="006E3E34">
        <w:rPr>
          <w:rFonts w:ascii="Futura CE Book" w:hAnsi="Futura CE Book"/>
          <w:sz w:val="20"/>
          <w:szCs w:val="20"/>
        </w:rPr>
        <w:t>, kivéve, ha az adatok további kezelése érdekében</w:t>
      </w:r>
      <w:r>
        <w:rPr>
          <w:rFonts w:ascii="Futura CE Book" w:hAnsi="Futura CE Book"/>
          <w:sz w:val="20"/>
          <w:szCs w:val="20"/>
        </w:rPr>
        <w:t xml:space="preserve"> áll.</w:t>
      </w:r>
    </w:p>
    <w:p w:rsidR="00F8779C" w:rsidRDefault="00F8779C" w:rsidP="00F8779C">
      <w:pPr>
        <w:pStyle w:val="Title"/>
        <w:jc w:val="both"/>
        <w:rPr>
          <w:rFonts w:ascii="Futura CE Book" w:hAnsi="Futura CE Book"/>
          <w:b/>
          <w:sz w:val="24"/>
          <w:szCs w:val="24"/>
          <w:u w:val="single"/>
        </w:rPr>
      </w:pPr>
      <w:r w:rsidRPr="002A41D3">
        <w:rPr>
          <w:rFonts w:ascii="Futura CE Book" w:hAnsi="Futura CE Book"/>
          <w:b/>
          <w:sz w:val="24"/>
          <w:szCs w:val="24"/>
          <w:u w:val="single"/>
        </w:rPr>
        <w:t>4. A kezelt adatok köre</w:t>
      </w:r>
    </w:p>
    <w:p w:rsidR="005E603E" w:rsidRPr="005E603E" w:rsidRDefault="005E603E" w:rsidP="005E603E"/>
    <w:p w:rsidR="00F8779C" w:rsidRPr="002A41D3" w:rsidRDefault="00F8779C" w:rsidP="00F8779C">
      <w:pPr>
        <w:jc w:val="both"/>
        <w:rPr>
          <w:rFonts w:ascii="Futura CE Book" w:hAnsi="Futura CE Book"/>
          <w:sz w:val="20"/>
          <w:szCs w:val="20"/>
        </w:rPr>
      </w:pPr>
      <w:r w:rsidRPr="002A41D3">
        <w:rPr>
          <w:rFonts w:ascii="Futura CE Book" w:hAnsi="Futura CE Book"/>
          <w:sz w:val="20"/>
          <w:szCs w:val="20"/>
        </w:rPr>
        <w:t>Azt, hogy Ügyfelekr</w:t>
      </w:r>
      <w:r>
        <w:rPr>
          <w:rFonts w:ascii="Futura CE Book" w:hAnsi="Futura CE Book"/>
          <w:sz w:val="20"/>
          <w:szCs w:val="20"/>
        </w:rPr>
        <w:t>ől és egyéb érintettekről a Pénzváltó</w:t>
      </w:r>
      <w:r w:rsidRPr="002A41D3">
        <w:rPr>
          <w:rFonts w:ascii="Futura CE Book" w:hAnsi="Futura CE Book"/>
          <w:sz w:val="20"/>
          <w:szCs w:val="20"/>
        </w:rPr>
        <w:t xml:space="preserve"> milyen adatokat kezel, az határozza meg, hogy:</w:t>
      </w:r>
    </w:p>
    <w:p w:rsidR="00F8779C" w:rsidRPr="002A41D3" w:rsidRDefault="00F8779C" w:rsidP="005E603E">
      <w:pPr>
        <w:pStyle w:val="ListParagraph"/>
        <w:numPr>
          <w:ilvl w:val="0"/>
          <w:numId w:val="6"/>
        </w:numPr>
        <w:jc w:val="both"/>
        <w:rPr>
          <w:rFonts w:ascii="Futura CE Book" w:hAnsi="Futura CE Book"/>
          <w:sz w:val="20"/>
          <w:szCs w:val="20"/>
        </w:rPr>
      </w:pPr>
      <w:r w:rsidRPr="002A41D3">
        <w:rPr>
          <w:rFonts w:ascii="Futura CE Book" w:hAnsi="Futura CE Book"/>
          <w:sz w:val="20"/>
          <w:szCs w:val="20"/>
        </w:rPr>
        <w:t>az érintett m</w:t>
      </w:r>
      <w:r>
        <w:rPr>
          <w:rFonts w:ascii="Futura CE Book" w:hAnsi="Futura CE Book"/>
          <w:sz w:val="20"/>
          <w:szCs w:val="20"/>
        </w:rPr>
        <w:t>ilyen kapcsolatban áll a Pénzváltóval</w:t>
      </w:r>
      <w:r w:rsidRPr="002A41D3">
        <w:rPr>
          <w:rFonts w:ascii="Futura CE Book" w:hAnsi="Futura CE Book"/>
          <w:sz w:val="20"/>
          <w:szCs w:val="20"/>
        </w:rPr>
        <w:t xml:space="preserve"> (lásd erről az Ügyfél, </w:t>
      </w:r>
      <w:r>
        <w:rPr>
          <w:rFonts w:ascii="Futura CE Book" w:hAnsi="Futura CE Book"/>
          <w:sz w:val="20"/>
          <w:szCs w:val="20"/>
        </w:rPr>
        <w:t>partner</w:t>
      </w:r>
      <w:r w:rsidRPr="002A41D3">
        <w:rPr>
          <w:rFonts w:ascii="Futura CE Book" w:hAnsi="Futura CE Book"/>
          <w:sz w:val="20"/>
          <w:szCs w:val="20"/>
        </w:rPr>
        <w:t xml:space="preserve">, egyéb érintett és leendő ügyfelek fogalmának meghatározását), </w:t>
      </w:r>
    </w:p>
    <w:p w:rsidR="00F8779C" w:rsidRPr="002A41D3" w:rsidRDefault="00F8779C" w:rsidP="005E603E">
      <w:pPr>
        <w:pStyle w:val="ListParagraph"/>
        <w:numPr>
          <w:ilvl w:val="0"/>
          <w:numId w:val="6"/>
        </w:numPr>
        <w:jc w:val="both"/>
        <w:rPr>
          <w:rFonts w:ascii="Futura CE Book" w:hAnsi="Futura CE Book"/>
          <w:sz w:val="20"/>
          <w:szCs w:val="20"/>
        </w:rPr>
      </w:pPr>
      <w:r w:rsidRPr="002A41D3">
        <w:rPr>
          <w:rFonts w:ascii="Futura CE Book" w:hAnsi="Futura CE Book"/>
          <w:sz w:val="20"/>
          <w:szCs w:val="20"/>
        </w:rPr>
        <w:t xml:space="preserve">illetve, hogy mint Ügyfél, milyen pénzügyi </w:t>
      </w:r>
      <w:r>
        <w:rPr>
          <w:rFonts w:ascii="Futura CE Book" w:hAnsi="Futura CE Book"/>
          <w:sz w:val="20"/>
          <w:szCs w:val="20"/>
        </w:rPr>
        <w:t xml:space="preserve">szolgáltatási tevékenységre </w:t>
      </w:r>
      <w:r w:rsidRPr="002A41D3">
        <w:rPr>
          <w:rFonts w:ascii="Futura CE Book" w:hAnsi="Futura CE Book"/>
          <w:sz w:val="20"/>
          <w:szCs w:val="20"/>
        </w:rPr>
        <w:t>vona</w:t>
      </w:r>
      <w:r>
        <w:rPr>
          <w:rFonts w:ascii="Futura CE Book" w:hAnsi="Futura CE Book"/>
          <w:sz w:val="20"/>
          <w:szCs w:val="20"/>
        </w:rPr>
        <w:t>tkozó szerződést kötött a Pénzváltóva</w:t>
      </w:r>
      <w:r w:rsidRPr="002A41D3">
        <w:rPr>
          <w:rFonts w:ascii="Futura CE Book" w:hAnsi="Futura CE Book"/>
          <w:sz w:val="20"/>
          <w:szCs w:val="20"/>
        </w:rPr>
        <w:t>l,</w:t>
      </w:r>
    </w:p>
    <w:p w:rsidR="00F8779C" w:rsidRPr="002A41D3" w:rsidRDefault="00F8779C" w:rsidP="005E603E">
      <w:pPr>
        <w:pStyle w:val="ListParagraph"/>
        <w:numPr>
          <w:ilvl w:val="0"/>
          <w:numId w:val="6"/>
        </w:numPr>
        <w:jc w:val="both"/>
        <w:rPr>
          <w:rFonts w:ascii="Futura CE Book" w:hAnsi="Futura CE Book"/>
          <w:sz w:val="20"/>
          <w:szCs w:val="20"/>
        </w:rPr>
      </w:pPr>
      <w:r w:rsidRPr="002A41D3">
        <w:rPr>
          <w:rFonts w:ascii="Futura CE Book" w:hAnsi="Futura CE Book"/>
          <w:sz w:val="20"/>
          <w:szCs w:val="20"/>
        </w:rPr>
        <w:t xml:space="preserve">valamint, hogy mi az adatkezelés, az adatok felvételének célja. </w:t>
      </w:r>
    </w:p>
    <w:p w:rsidR="00F8779C" w:rsidRPr="002A41D3" w:rsidRDefault="00F8779C" w:rsidP="00F8779C">
      <w:pPr>
        <w:jc w:val="both"/>
        <w:rPr>
          <w:rFonts w:ascii="Futura CE Book" w:hAnsi="Futura CE Book"/>
          <w:sz w:val="20"/>
          <w:szCs w:val="20"/>
        </w:rPr>
      </w:pPr>
      <w:r w:rsidRPr="002A41D3">
        <w:rPr>
          <w:rFonts w:ascii="Futura CE Book" w:hAnsi="Futura CE Book"/>
          <w:sz w:val="20"/>
          <w:szCs w:val="20"/>
        </w:rPr>
        <w:t xml:space="preserve">A </w:t>
      </w:r>
      <w:r>
        <w:rPr>
          <w:rFonts w:ascii="Futura CE Book" w:hAnsi="Futura CE Book"/>
          <w:sz w:val="20"/>
          <w:szCs w:val="20"/>
        </w:rPr>
        <w:t xml:space="preserve">Pénzváltó </w:t>
      </w:r>
      <w:r w:rsidRPr="002A41D3">
        <w:rPr>
          <w:rFonts w:ascii="Futura CE Book" w:hAnsi="Futura CE Book"/>
          <w:sz w:val="20"/>
          <w:szCs w:val="20"/>
        </w:rPr>
        <w:t>álta</w:t>
      </w:r>
      <w:r>
        <w:rPr>
          <w:rFonts w:ascii="Futura CE Book" w:hAnsi="Futura CE Book"/>
          <w:sz w:val="20"/>
          <w:szCs w:val="20"/>
        </w:rPr>
        <w:t>l használt szerződések, a pénzváltói</w:t>
      </w:r>
      <w:r w:rsidRPr="002A41D3">
        <w:rPr>
          <w:rFonts w:ascii="Futura CE Book" w:hAnsi="Futura CE Book"/>
          <w:sz w:val="20"/>
          <w:szCs w:val="20"/>
        </w:rPr>
        <w:t xml:space="preserve"> szolgáltat</w:t>
      </w:r>
      <w:r>
        <w:rPr>
          <w:rFonts w:ascii="Futura CE Book" w:hAnsi="Futura CE Book"/>
          <w:sz w:val="20"/>
          <w:szCs w:val="20"/>
        </w:rPr>
        <w:t>ásra vonatkozó üzletszabályzat tartalmazzák a Pénzváltó</w:t>
      </w:r>
      <w:r w:rsidRPr="002A41D3">
        <w:rPr>
          <w:rFonts w:ascii="Futura CE Book" w:hAnsi="Futura CE Book"/>
          <w:sz w:val="20"/>
          <w:szCs w:val="20"/>
        </w:rPr>
        <w:t xml:space="preserve"> által kezelt adatkörök pontos meghatározását.</w:t>
      </w:r>
    </w:p>
    <w:p w:rsidR="00F8779C" w:rsidRPr="002A41D3" w:rsidRDefault="00F8779C" w:rsidP="00F8779C">
      <w:pPr>
        <w:jc w:val="both"/>
        <w:rPr>
          <w:rFonts w:ascii="Futura CE Book" w:hAnsi="Futura CE Book"/>
          <w:b/>
          <w:sz w:val="20"/>
          <w:szCs w:val="20"/>
        </w:rPr>
      </w:pPr>
      <w:r>
        <w:rPr>
          <w:rFonts w:ascii="Futura CE Book" w:hAnsi="Futura CE Book"/>
          <w:b/>
          <w:sz w:val="20"/>
          <w:szCs w:val="20"/>
        </w:rPr>
        <w:t>A Pénzváltó</w:t>
      </w:r>
      <w:r w:rsidRPr="002A41D3">
        <w:rPr>
          <w:rFonts w:ascii="Futura CE Book" w:hAnsi="Futura CE Book"/>
          <w:b/>
          <w:sz w:val="20"/>
          <w:szCs w:val="20"/>
        </w:rPr>
        <w:t xml:space="preserve"> tevékenysége ellátása során tipikusan különösen az alábbi adatokat, adatköröket tartja nyilván, illetve kezeli Ügyfel</w:t>
      </w:r>
      <w:r>
        <w:rPr>
          <w:rFonts w:ascii="Futura CE Book" w:hAnsi="Futura CE Book"/>
          <w:b/>
          <w:sz w:val="20"/>
          <w:szCs w:val="20"/>
        </w:rPr>
        <w:t>eiről, illetve az érintettekről:</w:t>
      </w:r>
    </w:p>
    <w:p w:rsidR="00F8779C" w:rsidRPr="002A41D3" w:rsidRDefault="00F8779C" w:rsidP="005E603E">
      <w:pPr>
        <w:pStyle w:val="ListParagraph"/>
        <w:numPr>
          <w:ilvl w:val="0"/>
          <w:numId w:val="7"/>
        </w:numPr>
        <w:jc w:val="both"/>
        <w:rPr>
          <w:rFonts w:ascii="Futura CE Book" w:hAnsi="Futura CE Book"/>
          <w:sz w:val="20"/>
          <w:szCs w:val="20"/>
        </w:rPr>
      </w:pPr>
      <w:r w:rsidRPr="002A41D3">
        <w:rPr>
          <w:rFonts w:ascii="Futura CE Book" w:hAnsi="Futura CE Book"/>
          <w:sz w:val="20"/>
          <w:szCs w:val="20"/>
        </w:rPr>
        <w:t xml:space="preserve">Az Ügyfél-, illetve az Ügyfelek nevében eljáró személyek </w:t>
      </w:r>
      <w:r>
        <w:rPr>
          <w:rFonts w:ascii="Futura CE Book" w:hAnsi="Futura CE Book"/>
          <w:sz w:val="20"/>
          <w:szCs w:val="20"/>
        </w:rPr>
        <w:t xml:space="preserve">(képviselők, kapcsolattartók, meghatalmazottak) </w:t>
      </w:r>
      <w:r w:rsidRPr="002A41D3">
        <w:rPr>
          <w:rFonts w:ascii="Futura CE Book" w:hAnsi="Futura CE Book"/>
          <w:sz w:val="20"/>
          <w:szCs w:val="20"/>
        </w:rPr>
        <w:t xml:space="preserve">személyazonosításának megfelelő elvégzése érdekében, megfelelve a </w:t>
      </w:r>
      <w:proofErr w:type="spellStart"/>
      <w:r w:rsidRPr="002A41D3">
        <w:rPr>
          <w:rFonts w:ascii="Futura CE Book" w:hAnsi="Futura CE Book"/>
          <w:sz w:val="20"/>
          <w:szCs w:val="20"/>
        </w:rPr>
        <w:t>Pmt</w:t>
      </w:r>
      <w:proofErr w:type="spellEnd"/>
      <w:r w:rsidRPr="002A41D3">
        <w:rPr>
          <w:rFonts w:ascii="Futura CE Book" w:hAnsi="Futura CE Book"/>
          <w:sz w:val="20"/>
          <w:szCs w:val="20"/>
        </w:rPr>
        <w:t>. vonatkozó előírásainak is, az Ügyfelet, egyéb érintettet azonosító adatok (személyazonosító adatok), mint például:</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név (vezeték és keresztnév, illetve születési név);</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anyja születési neve;</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születési helye és ideje, vagy az érintett életkora;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nemzetisége, állampolgársága;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lakcíme vagy tartózkodási helye, lakcímkártyájának száma, illetve a lakcímkártya másolata;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azonosító okmányának (személyi igazolvány vagy személyazonosító igazolvány, jogosítvány, útlevél, vagy nem magyar állampolgárok esetén egyéb személyazonosító okmány) száma, kiállításának vagy érvényességének ideje, kiállítója vagy típusa;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az azonosító okmány másolata és így az Ügyfél (arc)</w:t>
      </w:r>
      <w:r>
        <w:rPr>
          <w:rFonts w:ascii="Futura CE Book" w:hAnsi="Futura CE Book"/>
          <w:sz w:val="20"/>
          <w:szCs w:val="20"/>
        </w:rPr>
        <w:t xml:space="preserve"> </w:t>
      </w:r>
      <w:r w:rsidRPr="002A41D3">
        <w:rPr>
          <w:rFonts w:ascii="Futura CE Book" w:hAnsi="Futura CE Book"/>
          <w:sz w:val="20"/>
          <w:szCs w:val="20"/>
        </w:rPr>
        <w:t>képmása;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az Ügyfél, egyéb érintett aláírás mintája;</w:t>
      </w:r>
    </w:p>
    <w:p w:rsidR="00F8779C" w:rsidRPr="002A41D3" w:rsidRDefault="00F8779C" w:rsidP="005E603E">
      <w:pPr>
        <w:pStyle w:val="ListParagraph"/>
        <w:numPr>
          <w:ilvl w:val="0"/>
          <w:numId w:val="8"/>
        </w:numPr>
        <w:jc w:val="both"/>
        <w:rPr>
          <w:rFonts w:ascii="Futura CE Book" w:hAnsi="Futura CE Book"/>
          <w:sz w:val="20"/>
          <w:szCs w:val="20"/>
        </w:rPr>
      </w:pPr>
      <w:r w:rsidRPr="002A41D3">
        <w:rPr>
          <w:rFonts w:ascii="Futura CE Book" w:hAnsi="Futura CE Book"/>
          <w:sz w:val="20"/>
          <w:szCs w:val="20"/>
        </w:rPr>
        <w:t xml:space="preserve">a </w:t>
      </w:r>
      <w:r>
        <w:rPr>
          <w:rFonts w:ascii="Futura CE Book" w:hAnsi="Futura CE Book"/>
          <w:sz w:val="20"/>
          <w:szCs w:val="20"/>
        </w:rPr>
        <w:t xml:space="preserve">Pénzváltó </w:t>
      </w:r>
      <w:r w:rsidRPr="002A41D3">
        <w:rPr>
          <w:rFonts w:ascii="Futura CE Book" w:hAnsi="Futura CE Book"/>
          <w:sz w:val="20"/>
          <w:szCs w:val="20"/>
        </w:rPr>
        <w:t>által az Ügyfélhez rendelt azonosító számok, kódok (ügyfél-azonosítók, szerződésazonosító, stb.).</w:t>
      </w:r>
    </w:p>
    <w:p w:rsidR="00F8779C" w:rsidRPr="002A41D3" w:rsidRDefault="00F8779C" w:rsidP="00F8779C">
      <w:pPr>
        <w:jc w:val="both"/>
        <w:rPr>
          <w:rFonts w:ascii="Futura CE Book" w:hAnsi="Futura CE Book"/>
          <w:sz w:val="20"/>
          <w:szCs w:val="20"/>
        </w:rPr>
      </w:pPr>
      <w:r>
        <w:rPr>
          <w:rFonts w:ascii="Futura CE Book" w:hAnsi="Futura CE Book"/>
          <w:sz w:val="20"/>
          <w:szCs w:val="20"/>
        </w:rPr>
        <w:t>A Pénzváltó</w:t>
      </w:r>
      <w:r w:rsidRPr="002A41D3">
        <w:rPr>
          <w:rFonts w:ascii="Futura CE Book" w:hAnsi="Futura CE Book"/>
          <w:sz w:val="20"/>
          <w:szCs w:val="20"/>
        </w:rPr>
        <w:t xml:space="preserve"> az üzleti kapcsolat biztonsága érdekében minden esetben meggyőződik az Ügyfél, az Ügyfél nevében eljáró személy (például eseti vagy állandó meghatalmazott, képviselő, stb.) képviseleti jogosultságáról és e körben – ha az a </w:t>
      </w:r>
      <w:proofErr w:type="spellStart"/>
      <w:r w:rsidRPr="002A41D3">
        <w:rPr>
          <w:rFonts w:ascii="Futura CE Book" w:hAnsi="Futura CE Book"/>
          <w:sz w:val="20"/>
          <w:szCs w:val="20"/>
        </w:rPr>
        <w:t>Pmt</w:t>
      </w:r>
      <w:proofErr w:type="spellEnd"/>
      <w:r w:rsidRPr="002A41D3">
        <w:rPr>
          <w:rFonts w:ascii="Futura CE Book" w:hAnsi="Futura CE Book"/>
          <w:sz w:val="20"/>
          <w:szCs w:val="20"/>
        </w:rPr>
        <w:t xml:space="preserve">. alapján szükséges – </w:t>
      </w:r>
      <w:proofErr w:type="gramStart"/>
      <w:r w:rsidRPr="002A41D3">
        <w:rPr>
          <w:rFonts w:ascii="Futura CE Book" w:hAnsi="Futura CE Book"/>
          <w:sz w:val="20"/>
          <w:szCs w:val="20"/>
        </w:rPr>
        <w:t>ezen</w:t>
      </w:r>
      <w:proofErr w:type="gramEnd"/>
      <w:r w:rsidRPr="002A41D3">
        <w:rPr>
          <w:rFonts w:ascii="Futura CE Book" w:hAnsi="Futura CE Book"/>
          <w:sz w:val="20"/>
          <w:szCs w:val="20"/>
        </w:rPr>
        <w:t xml:space="preserve"> személyek személya</w:t>
      </w:r>
      <w:r>
        <w:rPr>
          <w:rFonts w:ascii="Futura CE Book" w:hAnsi="Futura CE Book"/>
          <w:sz w:val="20"/>
          <w:szCs w:val="20"/>
        </w:rPr>
        <w:t>zonosító adatait rögzíti. A Pénzváltó</w:t>
      </w:r>
      <w:r w:rsidRPr="002A41D3">
        <w:rPr>
          <w:rFonts w:ascii="Futura CE Book" w:hAnsi="Futura CE Book"/>
          <w:sz w:val="20"/>
          <w:szCs w:val="20"/>
        </w:rPr>
        <w:t xml:space="preserve"> bármikor kérheti a személyazonosság, illetve a képviseleti jog megfelelő igazolását. </w:t>
      </w:r>
    </w:p>
    <w:p w:rsidR="00F8779C" w:rsidRPr="002A41D3" w:rsidRDefault="00F8779C" w:rsidP="00F8779C">
      <w:pPr>
        <w:jc w:val="both"/>
        <w:rPr>
          <w:rFonts w:ascii="Futura CE Book" w:hAnsi="Futura CE Book"/>
          <w:sz w:val="20"/>
          <w:szCs w:val="20"/>
        </w:rPr>
      </w:pPr>
      <w:r w:rsidRPr="002A41D3">
        <w:rPr>
          <w:rFonts w:ascii="Futura CE Book" w:hAnsi="Futura CE Book"/>
          <w:sz w:val="20"/>
          <w:szCs w:val="20"/>
        </w:rPr>
        <w:t>Személyazonosító adatait az Ügyfél vagy az egyéb érintett hitelt érdemlően, megfelelő okmányai bemutatásával köteles igazolni.</w:t>
      </w:r>
      <w:r>
        <w:rPr>
          <w:rFonts w:ascii="Futura CE Book" w:hAnsi="Futura CE Book"/>
          <w:sz w:val="20"/>
          <w:szCs w:val="20"/>
        </w:rPr>
        <w:t xml:space="preserve"> Az azonosító okmányokról a Pénzváltó</w:t>
      </w:r>
      <w:r w:rsidRPr="002A41D3">
        <w:rPr>
          <w:rFonts w:ascii="Futura CE Book" w:hAnsi="Futura CE Book"/>
          <w:sz w:val="20"/>
          <w:szCs w:val="20"/>
        </w:rPr>
        <w:t xml:space="preserve"> a </w:t>
      </w:r>
      <w:proofErr w:type="spellStart"/>
      <w:r w:rsidRPr="002A41D3">
        <w:rPr>
          <w:rFonts w:ascii="Futura CE Book" w:hAnsi="Futura CE Book"/>
          <w:sz w:val="20"/>
          <w:szCs w:val="20"/>
        </w:rPr>
        <w:t>Pmt</w:t>
      </w:r>
      <w:proofErr w:type="spellEnd"/>
      <w:r w:rsidRPr="002A41D3">
        <w:rPr>
          <w:rFonts w:ascii="Futura CE Book" w:hAnsi="Futura CE Book"/>
          <w:sz w:val="20"/>
          <w:szCs w:val="20"/>
        </w:rPr>
        <w:t>. vonatkozó rendelkezése</w:t>
      </w:r>
      <w:r>
        <w:rPr>
          <w:rFonts w:ascii="Futura CE Book" w:hAnsi="Futura CE Book"/>
          <w:sz w:val="20"/>
          <w:szCs w:val="20"/>
        </w:rPr>
        <w:t xml:space="preserve"> szerint </w:t>
      </w:r>
      <w:r w:rsidRPr="002A41D3">
        <w:rPr>
          <w:rFonts w:ascii="Futura CE Book" w:hAnsi="Futura CE Book"/>
          <w:sz w:val="20"/>
          <w:szCs w:val="20"/>
        </w:rPr>
        <w:t xml:space="preserve">az Ügyfél, a </w:t>
      </w:r>
      <w:r>
        <w:rPr>
          <w:rFonts w:ascii="Futura CE Book" w:hAnsi="Futura CE Book"/>
          <w:sz w:val="20"/>
          <w:szCs w:val="20"/>
        </w:rPr>
        <w:t xml:space="preserve">Pénzváltó, az őt megbízó </w:t>
      </w:r>
      <w:r w:rsidRPr="002A41D3">
        <w:rPr>
          <w:rFonts w:ascii="Futura CE Book" w:hAnsi="Futura CE Book"/>
          <w:sz w:val="20"/>
          <w:szCs w:val="20"/>
        </w:rPr>
        <w:t>Bank és az adott ügyletben, tranzakcióban érintett harmadik felek érdekeinek védel</w:t>
      </w:r>
      <w:r>
        <w:rPr>
          <w:rFonts w:ascii="Futura CE Book" w:hAnsi="Futura CE Book"/>
          <w:sz w:val="20"/>
          <w:szCs w:val="20"/>
        </w:rPr>
        <w:t>me érdekében másolatot készít. A Pénzváltó</w:t>
      </w:r>
      <w:r w:rsidRPr="002A41D3">
        <w:rPr>
          <w:rFonts w:ascii="Futura CE Book" w:hAnsi="Futura CE Book"/>
          <w:sz w:val="20"/>
          <w:szCs w:val="20"/>
        </w:rPr>
        <w:t xml:space="preserve"> jogosult, illetve bizonyos esetekben köteles a szerződés megkötését vagy a tranzakció végrehajtását megtagadni, ha az Ügyfél vagy a képviseletében eljáró személy személyazonosságát, illetve képviseleti jogosultságát nem igazolja megfelelően.</w:t>
      </w:r>
    </w:p>
    <w:p w:rsidR="00F8779C" w:rsidRDefault="00F8779C" w:rsidP="00F8779C">
      <w:pPr>
        <w:jc w:val="both"/>
        <w:rPr>
          <w:rFonts w:ascii="Futura CE Book" w:hAnsi="Futura CE Book"/>
          <w:sz w:val="20"/>
          <w:szCs w:val="20"/>
        </w:rPr>
      </w:pPr>
      <w:r w:rsidRPr="002A41D3">
        <w:rPr>
          <w:rFonts w:ascii="Futura CE Book" w:hAnsi="Futura CE Book"/>
          <w:sz w:val="20"/>
          <w:szCs w:val="20"/>
        </w:rPr>
        <w:t xml:space="preserve">Abban az esetben, ha az Ügyfél vagy egyéb érintett személyét nem kell a </w:t>
      </w:r>
      <w:proofErr w:type="spellStart"/>
      <w:r w:rsidRPr="002A41D3">
        <w:rPr>
          <w:rFonts w:ascii="Futura CE Book" w:hAnsi="Futura CE Book"/>
          <w:sz w:val="20"/>
          <w:szCs w:val="20"/>
        </w:rPr>
        <w:t>Pmt</w:t>
      </w:r>
      <w:proofErr w:type="spellEnd"/>
      <w:r w:rsidRPr="002A41D3">
        <w:rPr>
          <w:rFonts w:ascii="Futura CE Book" w:hAnsi="Futura CE Book"/>
          <w:sz w:val="20"/>
          <w:szCs w:val="20"/>
        </w:rPr>
        <w:t xml:space="preserve">. szerint azonosítani, úgy a </w:t>
      </w:r>
      <w:r>
        <w:rPr>
          <w:rFonts w:ascii="Futura CE Book" w:hAnsi="Futura CE Book"/>
          <w:sz w:val="20"/>
          <w:szCs w:val="20"/>
        </w:rPr>
        <w:t xml:space="preserve">Pénzváltó </w:t>
      </w:r>
      <w:r w:rsidRPr="002A41D3">
        <w:rPr>
          <w:rFonts w:ascii="Futura CE Book" w:hAnsi="Futura CE Book"/>
          <w:sz w:val="20"/>
          <w:szCs w:val="20"/>
        </w:rPr>
        <w:t>a fenti adatkört minimalizálja és csak a legszükségesebb adatokat rögzíti az érintettekről (például a nevüket és születési idejüket, stb.).</w:t>
      </w:r>
    </w:p>
    <w:p w:rsidR="00F8779C" w:rsidRDefault="00F8779C" w:rsidP="005E603E">
      <w:pPr>
        <w:pStyle w:val="ListParagraph"/>
        <w:numPr>
          <w:ilvl w:val="0"/>
          <w:numId w:val="7"/>
        </w:numPr>
        <w:jc w:val="both"/>
        <w:rPr>
          <w:rFonts w:ascii="Futura CE Book" w:hAnsi="Futura CE Book"/>
          <w:sz w:val="20"/>
          <w:szCs w:val="20"/>
        </w:rPr>
      </w:pPr>
      <w:r>
        <w:rPr>
          <w:rFonts w:ascii="Futura CE Book" w:hAnsi="Futura CE Book"/>
          <w:sz w:val="20"/>
          <w:szCs w:val="20"/>
        </w:rPr>
        <w:lastRenderedPageBreak/>
        <w:t>A Pénzváltó üzlethelységeibe</w:t>
      </w:r>
      <w:r w:rsidRPr="00585D55">
        <w:rPr>
          <w:rFonts w:ascii="Futura CE Book" w:hAnsi="Futura CE Book"/>
          <w:sz w:val="20"/>
          <w:szCs w:val="20"/>
        </w:rPr>
        <w:t xml:space="preserve"> való b</w:t>
      </w:r>
      <w:r>
        <w:rPr>
          <w:rFonts w:ascii="Futura CE Book" w:hAnsi="Futura CE Book"/>
          <w:sz w:val="20"/>
          <w:szCs w:val="20"/>
        </w:rPr>
        <w:t>elépéskor a pénzváltói tevékenység biztonsága érdekében rögzített biztonsági képfelvétel.</w:t>
      </w:r>
    </w:p>
    <w:p w:rsidR="00F8779C" w:rsidRDefault="00F8779C" w:rsidP="005E603E">
      <w:pPr>
        <w:pStyle w:val="ListParagraph"/>
        <w:numPr>
          <w:ilvl w:val="0"/>
          <w:numId w:val="7"/>
        </w:numPr>
        <w:jc w:val="both"/>
        <w:rPr>
          <w:rFonts w:ascii="Futura CE Book" w:hAnsi="Futura CE Book"/>
          <w:sz w:val="20"/>
          <w:szCs w:val="20"/>
        </w:rPr>
      </w:pPr>
      <w:r>
        <w:rPr>
          <w:rFonts w:ascii="Futura CE Book" w:hAnsi="Futura CE Book"/>
          <w:sz w:val="20"/>
          <w:szCs w:val="20"/>
        </w:rPr>
        <w:t>T</w:t>
      </w:r>
      <w:r w:rsidRPr="00585D55">
        <w:rPr>
          <w:rFonts w:ascii="Futura CE Book" w:hAnsi="Futura CE Book"/>
          <w:sz w:val="20"/>
          <w:szCs w:val="20"/>
        </w:rPr>
        <w:t>elefonos panaszbejelentéskor, vagy a telefonon is elérhető szolgálta</w:t>
      </w:r>
      <w:r>
        <w:rPr>
          <w:rFonts w:ascii="Futura CE Book" w:hAnsi="Futura CE Book"/>
          <w:sz w:val="20"/>
          <w:szCs w:val="20"/>
        </w:rPr>
        <w:t>tás</w:t>
      </w:r>
      <w:r w:rsidRPr="00585D55">
        <w:rPr>
          <w:rFonts w:ascii="Futura CE Book" w:hAnsi="Futura CE Book"/>
          <w:sz w:val="20"/>
          <w:szCs w:val="20"/>
        </w:rPr>
        <w:t xml:space="preserve"> igén</w:t>
      </w:r>
      <w:r>
        <w:rPr>
          <w:rFonts w:ascii="Futura CE Book" w:hAnsi="Futura CE Book"/>
          <w:sz w:val="20"/>
          <w:szCs w:val="20"/>
        </w:rPr>
        <w:t>ybevételekor az érintett hangja.</w:t>
      </w:r>
    </w:p>
    <w:p w:rsidR="00F8779C" w:rsidRPr="00585D55" w:rsidRDefault="00F8779C" w:rsidP="005E603E">
      <w:pPr>
        <w:pStyle w:val="ListParagraph"/>
        <w:numPr>
          <w:ilvl w:val="0"/>
          <w:numId w:val="7"/>
        </w:numPr>
        <w:jc w:val="both"/>
        <w:rPr>
          <w:rFonts w:ascii="Futura CE Book" w:hAnsi="Futura CE Book"/>
          <w:sz w:val="20"/>
          <w:szCs w:val="20"/>
        </w:rPr>
      </w:pPr>
      <w:r>
        <w:rPr>
          <w:rFonts w:ascii="Futura CE Book" w:hAnsi="Futura CE Book"/>
          <w:sz w:val="20"/>
          <w:szCs w:val="20"/>
        </w:rPr>
        <w:t>A Pénzváltó vagy a</w:t>
      </w:r>
      <w:r w:rsidRPr="00585D55">
        <w:rPr>
          <w:rFonts w:ascii="Futura CE Book" w:hAnsi="Futura CE Book"/>
          <w:sz w:val="20"/>
          <w:szCs w:val="20"/>
        </w:rPr>
        <w:t xml:space="preserve"> Bank </w:t>
      </w:r>
      <w:r>
        <w:rPr>
          <w:rFonts w:ascii="Futura CE Book" w:hAnsi="Futura CE Book"/>
          <w:sz w:val="20"/>
          <w:szCs w:val="20"/>
        </w:rPr>
        <w:t xml:space="preserve">központi </w:t>
      </w:r>
      <w:r w:rsidRPr="00585D55">
        <w:rPr>
          <w:rFonts w:ascii="Futura CE Book" w:hAnsi="Futura CE Book"/>
          <w:sz w:val="20"/>
          <w:szCs w:val="20"/>
        </w:rPr>
        <w:t>épületeibe vendégként belépő személyekről rögzített képfelvételek és azonosító adatok (név, személyazonosító okmány szá</w:t>
      </w:r>
      <w:r>
        <w:rPr>
          <w:rFonts w:ascii="Futura CE Book" w:hAnsi="Futura CE Book"/>
          <w:sz w:val="20"/>
          <w:szCs w:val="20"/>
        </w:rPr>
        <w:t>ma), illetve a látogatás dátuma.</w:t>
      </w:r>
    </w:p>
    <w:p w:rsidR="00F8779C" w:rsidRPr="002A41D3" w:rsidRDefault="00F8779C" w:rsidP="00F8779C">
      <w:pPr>
        <w:pStyle w:val="ListParagraph"/>
        <w:ind w:left="1080"/>
        <w:jc w:val="both"/>
        <w:rPr>
          <w:rFonts w:ascii="Futura CE Book" w:hAnsi="Futura CE Book"/>
          <w:sz w:val="20"/>
          <w:szCs w:val="20"/>
        </w:rPr>
      </w:pPr>
    </w:p>
    <w:p w:rsidR="00F8779C" w:rsidRDefault="00F8779C" w:rsidP="005E603E">
      <w:pPr>
        <w:pStyle w:val="Title"/>
        <w:numPr>
          <w:ilvl w:val="0"/>
          <w:numId w:val="1"/>
        </w:numPr>
        <w:jc w:val="both"/>
        <w:rPr>
          <w:rFonts w:ascii="Futura CE Book" w:hAnsi="Futura CE Book"/>
          <w:b/>
          <w:sz w:val="24"/>
          <w:szCs w:val="24"/>
          <w:u w:val="single"/>
        </w:rPr>
      </w:pPr>
      <w:r w:rsidRPr="002A41D3">
        <w:rPr>
          <w:rFonts w:ascii="Futura CE Book" w:hAnsi="Futura CE Book"/>
          <w:b/>
          <w:sz w:val="24"/>
          <w:szCs w:val="24"/>
          <w:u w:val="single"/>
        </w:rPr>
        <w:t>Az adatok forrása, felvétele és tárolása</w:t>
      </w:r>
    </w:p>
    <w:p w:rsidR="005E603E" w:rsidRPr="005E603E" w:rsidRDefault="005E603E" w:rsidP="005E603E">
      <w:pPr>
        <w:pStyle w:val="ListParagraph"/>
      </w:pPr>
    </w:p>
    <w:p w:rsidR="00F8779C" w:rsidRDefault="00F8779C" w:rsidP="00F8779C">
      <w:pPr>
        <w:jc w:val="both"/>
        <w:rPr>
          <w:rFonts w:ascii="Futura CE Book" w:hAnsi="Futura CE Book"/>
          <w:sz w:val="20"/>
          <w:szCs w:val="20"/>
        </w:rPr>
      </w:pPr>
      <w:r w:rsidRPr="002A41D3">
        <w:rPr>
          <w:rFonts w:ascii="Futura CE Book" w:hAnsi="Futura CE Book"/>
          <w:sz w:val="20"/>
          <w:szCs w:val="20"/>
        </w:rPr>
        <w:t>Az Ügyfelekre vagy egyéb érintettekre vonatkozó ada</w:t>
      </w:r>
      <w:r>
        <w:rPr>
          <w:rFonts w:ascii="Futura CE Book" w:hAnsi="Futura CE Book"/>
          <w:sz w:val="20"/>
          <w:szCs w:val="20"/>
        </w:rPr>
        <w:t>tok két módon kerülhetnek a Pénzváltó</w:t>
      </w:r>
      <w:r w:rsidRPr="002A41D3">
        <w:rPr>
          <w:rFonts w:ascii="Futura CE Book" w:hAnsi="Futura CE Book"/>
          <w:sz w:val="20"/>
          <w:szCs w:val="20"/>
        </w:rPr>
        <w:t xml:space="preserve"> birtokába, els</w:t>
      </w:r>
      <w:r w:rsidRPr="002A41D3">
        <w:rPr>
          <w:rFonts w:ascii="Futura CE Book" w:hAnsi="Futura CE Book" w:cs="Calibri"/>
          <w:sz w:val="20"/>
          <w:szCs w:val="20"/>
        </w:rPr>
        <w:t>ő</w:t>
      </w:r>
      <w:r w:rsidRPr="002A41D3">
        <w:rPr>
          <w:rFonts w:ascii="Futura CE Book" w:hAnsi="Futura CE Book"/>
          <w:sz w:val="20"/>
          <w:szCs w:val="20"/>
        </w:rPr>
        <w:t>dlegesen k</w:t>
      </w:r>
      <w:r w:rsidRPr="002A41D3">
        <w:rPr>
          <w:rFonts w:ascii="Futura CE Book" w:hAnsi="Futura CE Book" w:cs="Agency FB"/>
          <w:sz w:val="20"/>
          <w:szCs w:val="20"/>
        </w:rPr>
        <w:t>ö</w:t>
      </w:r>
      <w:r w:rsidRPr="002A41D3">
        <w:rPr>
          <w:rFonts w:ascii="Futura CE Book" w:hAnsi="Futura CE Book"/>
          <w:sz w:val="20"/>
          <w:szCs w:val="20"/>
        </w:rPr>
        <w:t>zvetlen</w:t>
      </w:r>
      <w:r w:rsidRPr="002A41D3">
        <w:rPr>
          <w:rFonts w:ascii="Futura CE Book" w:hAnsi="Futura CE Book" w:cs="Agency FB"/>
          <w:sz w:val="20"/>
          <w:szCs w:val="20"/>
        </w:rPr>
        <w:t>ü</w:t>
      </w:r>
      <w:r w:rsidRPr="002A41D3">
        <w:rPr>
          <w:rFonts w:ascii="Futura CE Book" w:hAnsi="Futura CE Book"/>
          <w:sz w:val="20"/>
          <w:szCs w:val="20"/>
        </w:rPr>
        <w:t xml:space="preserve">l az </w:t>
      </w:r>
      <w:r w:rsidRPr="002A41D3">
        <w:rPr>
          <w:rFonts w:ascii="Futura CE Book" w:hAnsi="Futura CE Book" w:cs="Agency FB"/>
          <w:sz w:val="20"/>
          <w:szCs w:val="20"/>
        </w:rPr>
        <w:t>Ü</w:t>
      </w:r>
      <w:r w:rsidRPr="002A41D3">
        <w:rPr>
          <w:rFonts w:ascii="Futura CE Book" w:hAnsi="Futura CE Book"/>
          <w:sz w:val="20"/>
          <w:szCs w:val="20"/>
        </w:rPr>
        <w:t>gyfelekt</w:t>
      </w:r>
      <w:r w:rsidRPr="002A41D3">
        <w:rPr>
          <w:rFonts w:ascii="Futura CE Book" w:hAnsi="Futura CE Book" w:cs="Calibri"/>
          <w:sz w:val="20"/>
          <w:szCs w:val="20"/>
        </w:rPr>
        <w:t>ő</w:t>
      </w:r>
      <w:r w:rsidRPr="002A41D3">
        <w:rPr>
          <w:rFonts w:ascii="Futura CE Book" w:hAnsi="Futura CE Book"/>
          <w:sz w:val="20"/>
          <w:szCs w:val="20"/>
        </w:rPr>
        <w:t xml:space="preserve">l, illetve </w:t>
      </w:r>
      <w:r w:rsidRPr="002A41D3">
        <w:rPr>
          <w:rFonts w:ascii="Futura CE Book" w:hAnsi="Futura CE Book" w:cs="Agency FB"/>
          <w:sz w:val="20"/>
          <w:szCs w:val="20"/>
        </w:rPr>
        <w:t>é</w:t>
      </w:r>
      <w:r w:rsidRPr="002A41D3">
        <w:rPr>
          <w:rFonts w:ascii="Futura CE Book" w:hAnsi="Futura CE Book"/>
          <w:sz w:val="20"/>
          <w:szCs w:val="20"/>
        </w:rPr>
        <w:t>rintettekt</w:t>
      </w:r>
      <w:r w:rsidRPr="002A41D3">
        <w:rPr>
          <w:rFonts w:ascii="Futura CE Book" w:hAnsi="Futura CE Book" w:cs="Calibri"/>
          <w:sz w:val="20"/>
          <w:szCs w:val="20"/>
        </w:rPr>
        <w:t>ő</w:t>
      </w:r>
      <w:r w:rsidRPr="002A41D3">
        <w:rPr>
          <w:rFonts w:ascii="Futura CE Book" w:hAnsi="Futura CE Book"/>
          <w:sz w:val="20"/>
          <w:szCs w:val="20"/>
        </w:rPr>
        <w:t>l t</w:t>
      </w:r>
      <w:r w:rsidRPr="002A41D3">
        <w:rPr>
          <w:rFonts w:ascii="Futura CE Book" w:hAnsi="Futura CE Book" w:cs="Agency FB"/>
          <w:sz w:val="20"/>
          <w:szCs w:val="20"/>
        </w:rPr>
        <w:t>ö</w:t>
      </w:r>
      <w:r w:rsidRPr="002A41D3">
        <w:rPr>
          <w:rFonts w:ascii="Futura CE Book" w:hAnsi="Futura CE Book"/>
          <w:sz w:val="20"/>
          <w:szCs w:val="20"/>
        </w:rPr>
        <w:t>rt</w:t>
      </w:r>
      <w:r w:rsidRPr="002A41D3">
        <w:rPr>
          <w:rFonts w:ascii="Futura CE Book" w:hAnsi="Futura CE Book" w:cs="Agency FB"/>
          <w:sz w:val="20"/>
          <w:szCs w:val="20"/>
        </w:rPr>
        <w:t>é</w:t>
      </w:r>
      <w:r w:rsidRPr="002A41D3">
        <w:rPr>
          <w:rFonts w:ascii="Futura CE Book" w:hAnsi="Futura CE Book"/>
          <w:sz w:val="20"/>
          <w:szCs w:val="20"/>
        </w:rPr>
        <w:t>n</w:t>
      </w:r>
      <w:r w:rsidRPr="002A41D3">
        <w:rPr>
          <w:rFonts w:ascii="Futura CE Book" w:hAnsi="Futura CE Book" w:cs="Calibri"/>
          <w:sz w:val="20"/>
          <w:szCs w:val="20"/>
        </w:rPr>
        <w:t>ő</w:t>
      </w:r>
      <w:r w:rsidRPr="002A41D3">
        <w:rPr>
          <w:rFonts w:ascii="Futura CE Book" w:hAnsi="Futura CE Book"/>
          <w:sz w:val="20"/>
          <w:szCs w:val="20"/>
        </w:rPr>
        <w:t xml:space="preserve"> </w:t>
      </w:r>
      <w:r>
        <w:rPr>
          <w:rFonts w:ascii="Futura CE Book" w:hAnsi="Futura CE Book"/>
          <w:sz w:val="20"/>
          <w:szCs w:val="20"/>
        </w:rPr>
        <w:t xml:space="preserve">a szerződéskötéssel vagy pénzváltási tevékenységgel összefüggő </w:t>
      </w:r>
      <w:r w:rsidRPr="002A41D3">
        <w:rPr>
          <w:rFonts w:ascii="Futura CE Book" w:hAnsi="Futura CE Book"/>
          <w:sz w:val="20"/>
          <w:szCs w:val="20"/>
        </w:rPr>
        <w:t>adatfelv</w:t>
      </w:r>
      <w:r w:rsidRPr="002A41D3">
        <w:rPr>
          <w:rFonts w:ascii="Futura CE Book" w:hAnsi="Futura CE Book" w:cs="Agency FB"/>
          <w:sz w:val="20"/>
          <w:szCs w:val="20"/>
        </w:rPr>
        <w:t>é</w:t>
      </w:r>
      <w:r w:rsidRPr="002A41D3">
        <w:rPr>
          <w:rFonts w:ascii="Futura CE Book" w:hAnsi="Futura CE Book"/>
          <w:sz w:val="20"/>
          <w:szCs w:val="20"/>
        </w:rPr>
        <w:t>tellel, m</w:t>
      </w:r>
      <w:r w:rsidRPr="002A41D3">
        <w:rPr>
          <w:rFonts w:ascii="Futura CE Book" w:hAnsi="Futura CE Book" w:cs="Agency FB"/>
          <w:sz w:val="20"/>
          <w:szCs w:val="20"/>
        </w:rPr>
        <w:t>á</w:t>
      </w:r>
      <w:r w:rsidRPr="002A41D3">
        <w:rPr>
          <w:rFonts w:ascii="Futura CE Book" w:hAnsi="Futura CE Book"/>
          <w:sz w:val="20"/>
          <w:szCs w:val="20"/>
        </w:rPr>
        <w:t>sr</w:t>
      </w:r>
      <w:r w:rsidRPr="002A41D3">
        <w:rPr>
          <w:rFonts w:ascii="Futura CE Book" w:hAnsi="Futura CE Book" w:cs="Agency FB"/>
          <w:sz w:val="20"/>
          <w:szCs w:val="20"/>
        </w:rPr>
        <w:t>é</w:t>
      </w:r>
      <w:r w:rsidRPr="002A41D3">
        <w:rPr>
          <w:rFonts w:ascii="Futura CE Book" w:hAnsi="Futura CE Book"/>
          <w:sz w:val="20"/>
          <w:szCs w:val="20"/>
        </w:rPr>
        <w:t>szr</w:t>
      </w:r>
      <w:r w:rsidRPr="002A41D3">
        <w:rPr>
          <w:rFonts w:ascii="Futura CE Book" w:hAnsi="Futura CE Book" w:cs="Calibri"/>
          <w:sz w:val="20"/>
          <w:szCs w:val="20"/>
        </w:rPr>
        <w:t>ő</w:t>
      </w:r>
      <w:r w:rsidRPr="002A41D3">
        <w:rPr>
          <w:rFonts w:ascii="Futura CE Book" w:hAnsi="Futura CE Book"/>
          <w:sz w:val="20"/>
          <w:szCs w:val="20"/>
        </w:rPr>
        <w:t>l m</w:t>
      </w:r>
      <w:r w:rsidRPr="002A41D3">
        <w:rPr>
          <w:rFonts w:ascii="Futura CE Book" w:hAnsi="Futura CE Book" w:cs="Agency FB"/>
          <w:sz w:val="20"/>
          <w:szCs w:val="20"/>
        </w:rPr>
        <w:t>á</w:t>
      </w:r>
      <w:r w:rsidRPr="002A41D3">
        <w:rPr>
          <w:rFonts w:ascii="Futura CE Book" w:hAnsi="Futura CE Book"/>
          <w:sz w:val="20"/>
          <w:szCs w:val="20"/>
        </w:rPr>
        <w:t>s adatkezel</w:t>
      </w:r>
      <w:r w:rsidRPr="002A41D3">
        <w:rPr>
          <w:rFonts w:ascii="Futura CE Book" w:hAnsi="Futura CE Book" w:cs="Calibri"/>
          <w:sz w:val="20"/>
          <w:szCs w:val="20"/>
        </w:rPr>
        <w:t>ő</w:t>
      </w:r>
      <w:r w:rsidRPr="002A41D3">
        <w:rPr>
          <w:rFonts w:ascii="Futura CE Book" w:hAnsi="Futura CE Book"/>
          <w:sz w:val="20"/>
          <w:szCs w:val="20"/>
        </w:rPr>
        <w:t>kt</w:t>
      </w:r>
      <w:r w:rsidRPr="002A41D3">
        <w:rPr>
          <w:rFonts w:ascii="Futura CE Book" w:hAnsi="Futura CE Book" w:cs="Calibri"/>
          <w:sz w:val="20"/>
          <w:szCs w:val="20"/>
        </w:rPr>
        <w:t>ő</w:t>
      </w:r>
      <w:r w:rsidRPr="002A41D3">
        <w:rPr>
          <w:rFonts w:ascii="Futura CE Book" w:hAnsi="Futura CE Book"/>
          <w:sz w:val="20"/>
          <w:szCs w:val="20"/>
        </w:rPr>
        <w:t>l t</w:t>
      </w:r>
      <w:r w:rsidRPr="002A41D3">
        <w:rPr>
          <w:rFonts w:ascii="Futura CE Book" w:hAnsi="Futura CE Book" w:cs="Agency FB"/>
          <w:sz w:val="20"/>
          <w:szCs w:val="20"/>
        </w:rPr>
        <w:t>ö</w:t>
      </w:r>
      <w:r w:rsidRPr="002A41D3">
        <w:rPr>
          <w:rFonts w:ascii="Futura CE Book" w:hAnsi="Futura CE Book"/>
          <w:sz w:val="20"/>
          <w:szCs w:val="20"/>
        </w:rPr>
        <w:t>rt</w:t>
      </w:r>
      <w:r w:rsidRPr="002A41D3">
        <w:rPr>
          <w:rFonts w:ascii="Futura CE Book" w:hAnsi="Futura CE Book" w:cs="Agency FB"/>
          <w:sz w:val="20"/>
          <w:szCs w:val="20"/>
        </w:rPr>
        <w:t>é</w:t>
      </w:r>
      <w:r w:rsidRPr="002A41D3">
        <w:rPr>
          <w:rFonts w:ascii="Futura CE Book" w:hAnsi="Futura CE Book"/>
          <w:sz w:val="20"/>
          <w:szCs w:val="20"/>
        </w:rPr>
        <w:t>n</w:t>
      </w:r>
      <w:r w:rsidRPr="002A41D3">
        <w:rPr>
          <w:rFonts w:ascii="Futura CE Book" w:hAnsi="Futura CE Book" w:cs="Calibri"/>
          <w:sz w:val="20"/>
          <w:szCs w:val="20"/>
        </w:rPr>
        <w:t>ő</w:t>
      </w:r>
      <w:r w:rsidRPr="002A41D3">
        <w:rPr>
          <w:rFonts w:ascii="Futura CE Book" w:hAnsi="Futura CE Book"/>
          <w:sz w:val="20"/>
          <w:szCs w:val="20"/>
        </w:rPr>
        <w:t xml:space="preserve"> adat</w:t>
      </w:r>
      <w:r w:rsidRPr="002A41D3">
        <w:rPr>
          <w:rFonts w:ascii="Futura CE Book" w:hAnsi="Futura CE Book" w:cs="Agency FB"/>
          <w:sz w:val="20"/>
          <w:szCs w:val="20"/>
        </w:rPr>
        <w:t>á</w:t>
      </w:r>
      <w:r w:rsidRPr="002A41D3">
        <w:rPr>
          <w:rFonts w:ascii="Futura CE Book" w:hAnsi="Futura CE Book"/>
          <w:sz w:val="20"/>
          <w:szCs w:val="20"/>
        </w:rPr>
        <w:t>tv</w:t>
      </w:r>
      <w:r w:rsidRPr="002A41D3">
        <w:rPr>
          <w:rFonts w:ascii="Futura CE Book" w:hAnsi="Futura CE Book" w:cs="Agency FB"/>
          <w:sz w:val="20"/>
          <w:szCs w:val="20"/>
        </w:rPr>
        <w:t>é</w:t>
      </w:r>
      <w:r w:rsidRPr="002A41D3">
        <w:rPr>
          <w:rFonts w:ascii="Futura CE Book" w:hAnsi="Futura CE Book"/>
          <w:sz w:val="20"/>
          <w:szCs w:val="20"/>
        </w:rPr>
        <w:t>tel r</w:t>
      </w:r>
      <w:r w:rsidRPr="002A41D3">
        <w:rPr>
          <w:rFonts w:ascii="Futura CE Book" w:hAnsi="Futura CE Book" w:cs="Agency FB"/>
          <w:sz w:val="20"/>
          <w:szCs w:val="20"/>
        </w:rPr>
        <w:t>é</w:t>
      </w:r>
      <w:r w:rsidRPr="002A41D3">
        <w:rPr>
          <w:rFonts w:ascii="Futura CE Book" w:hAnsi="Futura CE Book"/>
          <w:sz w:val="20"/>
          <w:szCs w:val="20"/>
        </w:rPr>
        <w:t>v</w:t>
      </w:r>
      <w:r w:rsidRPr="002A41D3">
        <w:rPr>
          <w:rFonts w:ascii="Futura CE Book" w:hAnsi="Futura CE Book" w:cs="Agency FB"/>
          <w:sz w:val="20"/>
          <w:szCs w:val="20"/>
        </w:rPr>
        <w:t>é</w:t>
      </w:r>
      <w:r w:rsidRPr="002A41D3">
        <w:rPr>
          <w:rFonts w:ascii="Futura CE Book" w:hAnsi="Futura CE Book"/>
          <w:sz w:val="20"/>
          <w:szCs w:val="20"/>
        </w:rPr>
        <w:t>n.</w:t>
      </w:r>
      <w:r>
        <w:rPr>
          <w:rFonts w:ascii="Futura CE Book" w:hAnsi="Futura CE Book"/>
          <w:sz w:val="20"/>
          <w:szCs w:val="20"/>
        </w:rPr>
        <w:t xml:space="preserve"> </w:t>
      </w:r>
    </w:p>
    <w:p w:rsidR="00F8779C" w:rsidRDefault="00F8779C" w:rsidP="00F8779C">
      <w:pPr>
        <w:jc w:val="both"/>
        <w:rPr>
          <w:rFonts w:ascii="Futura CE Book" w:hAnsi="Futura CE Book"/>
          <w:sz w:val="20"/>
          <w:szCs w:val="20"/>
        </w:rPr>
      </w:pPr>
      <w:r>
        <w:rPr>
          <w:rFonts w:ascii="Futura CE Book" w:hAnsi="Futura CE Book"/>
          <w:sz w:val="20"/>
          <w:szCs w:val="20"/>
        </w:rPr>
        <w:t>A Pénzváltó az adatok biztonságos tárolásáról minden esetben a jogszabályi rendelkezéseknek megfelelően, a pénzügyi szektorra előírt szigorú szabályok megtartásával, felügyeletet ellátó hatóság folyamatos auditálása, ellenőrzése mellett és a megfelelő technikai és szervezési intézkedések bevezetésével zárt rendszereiben gondoskodik.</w:t>
      </w:r>
    </w:p>
    <w:p w:rsidR="00F8779C" w:rsidRPr="002A41D3" w:rsidRDefault="00F8779C" w:rsidP="00F8779C">
      <w:pPr>
        <w:jc w:val="both"/>
        <w:rPr>
          <w:rFonts w:ascii="Futura CE Book" w:hAnsi="Futura CE Book"/>
          <w:sz w:val="20"/>
          <w:szCs w:val="20"/>
        </w:rPr>
      </w:pPr>
      <w:r w:rsidRPr="002A41D3">
        <w:rPr>
          <w:rFonts w:ascii="Futura CE Book" w:hAnsi="Futura CE Book"/>
          <w:sz w:val="20"/>
          <w:szCs w:val="20"/>
        </w:rPr>
        <w:t>Amennyiben az Ügyfelekével együttesen vagy az Ügyféllel megkötend</w:t>
      </w:r>
      <w:r w:rsidRPr="002A41D3">
        <w:rPr>
          <w:rFonts w:ascii="Futura CE Book" w:hAnsi="Futura CE Book" w:cs="Calibri"/>
          <w:sz w:val="20"/>
          <w:szCs w:val="20"/>
        </w:rPr>
        <w:t>ő</w:t>
      </w:r>
      <w:r w:rsidRPr="002A41D3">
        <w:rPr>
          <w:rFonts w:ascii="Futura CE Book" w:hAnsi="Futura CE Book"/>
          <w:sz w:val="20"/>
          <w:szCs w:val="20"/>
        </w:rPr>
        <w:t xml:space="preserve"> szerz</w:t>
      </w:r>
      <w:r w:rsidRPr="002A41D3">
        <w:rPr>
          <w:rFonts w:ascii="Futura CE Book" w:hAnsi="Futura CE Book" w:cs="Calibri"/>
          <w:sz w:val="20"/>
          <w:szCs w:val="20"/>
        </w:rPr>
        <w:t>ő</w:t>
      </w:r>
      <w:r w:rsidRPr="002A41D3">
        <w:rPr>
          <w:rFonts w:ascii="Futura CE Book" w:hAnsi="Futura CE Book"/>
          <w:sz w:val="20"/>
          <w:szCs w:val="20"/>
        </w:rPr>
        <w:t>d</w:t>
      </w:r>
      <w:r w:rsidRPr="002A41D3">
        <w:rPr>
          <w:rFonts w:ascii="Futura CE Book" w:hAnsi="Futura CE Book" w:cs="Agency FB"/>
          <w:sz w:val="20"/>
          <w:szCs w:val="20"/>
        </w:rPr>
        <w:t>é</w:t>
      </w:r>
      <w:r w:rsidRPr="002A41D3">
        <w:rPr>
          <w:rFonts w:ascii="Futura CE Book" w:hAnsi="Futura CE Book"/>
          <w:sz w:val="20"/>
          <w:szCs w:val="20"/>
        </w:rPr>
        <w:t xml:space="preserve">ssel </w:t>
      </w:r>
      <w:r w:rsidRPr="002A41D3">
        <w:rPr>
          <w:rFonts w:ascii="Futura CE Book" w:hAnsi="Futura CE Book" w:cs="Agency FB"/>
          <w:sz w:val="20"/>
          <w:szCs w:val="20"/>
        </w:rPr>
        <w:t>ö</w:t>
      </w:r>
      <w:r w:rsidRPr="002A41D3">
        <w:rPr>
          <w:rFonts w:ascii="Futura CE Book" w:hAnsi="Futura CE Book"/>
          <w:sz w:val="20"/>
          <w:szCs w:val="20"/>
        </w:rPr>
        <w:t>sszef</w:t>
      </w:r>
      <w:r w:rsidRPr="002A41D3">
        <w:rPr>
          <w:rFonts w:ascii="Futura CE Book" w:hAnsi="Futura CE Book" w:cs="Agency FB"/>
          <w:sz w:val="20"/>
          <w:szCs w:val="20"/>
        </w:rPr>
        <w:t>ü</w:t>
      </w:r>
      <w:r w:rsidRPr="002A41D3">
        <w:rPr>
          <w:rFonts w:ascii="Futura CE Book" w:hAnsi="Futura CE Book"/>
          <w:sz w:val="20"/>
          <w:szCs w:val="20"/>
        </w:rPr>
        <w:t>gg</w:t>
      </w:r>
      <w:r w:rsidRPr="002A41D3">
        <w:rPr>
          <w:rFonts w:ascii="Futura CE Book" w:hAnsi="Futura CE Book" w:cs="Agency FB"/>
          <w:sz w:val="20"/>
          <w:szCs w:val="20"/>
        </w:rPr>
        <w:t>é</w:t>
      </w:r>
      <w:r>
        <w:rPr>
          <w:rFonts w:ascii="Futura CE Book" w:hAnsi="Futura CE Book"/>
          <w:sz w:val="20"/>
          <w:szCs w:val="20"/>
        </w:rPr>
        <w:t>sben a Pénzváltó</w:t>
      </w:r>
      <w:r w:rsidRPr="002A41D3">
        <w:rPr>
          <w:rFonts w:ascii="Futura CE Book" w:hAnsi="Futura CE Book"/>
          <w:sz w:val="20"/>
          <w:szCs w:val="20"/>
        </w:rPr>
        <w:t xml:space="preserve"> egy</w:t>
      </w:r>
      <w:r w:rsidRPr="002A41D3">
        <w:rPr>
          <w:rFonts w:ascii="Futura CE Book" w:hAnsi="Futura CE Book" w:cs="Agency FB"/>
          <w:sz w:val="20"/>
          <w:szCs w:val="20"/>
        </w:rPr>
        <w:t>é</w:t>
      </w:r>
      <w:r w:rsidRPr="002A41D3">
        <w:rPr>
          <w:rFonts w:ascii="Futura CE Book" w:hAnsi="Futura CE Book"/>
          <w:sz w:val="20"/>
          <w:szCs w:val="20"/>
        </w:rPr>
        <w:t xml:space="preserve">b </w:t>
      </w:r>
      <w:r w:rsidRPr="002A41D3">
        <w:rPr>
          <w:rFonts w:ascii="Futura CE Book" w:hAnsi="Futura CE Book" w:cs="Agency FB"/>
          <w:sz w:val="20"/>
          <w:szCs w:val="20"/>
        </w:rPr>
        <w:t>é</w:t>
      </w:r>
      <w:r w:rsidRPr="002A41D3">
        <w:rPr>
          <w:rFonts w:ascii="Futura CE Book" w:hAnsi="Futura CE Book"/>
          <w:sz w:val="20"/>
          <w:szCs w:val="20"/>
        </w:rPr>
        <w:t>rintett szem</w:t>
      </w:r>
      <w:r w:rsidRPr="002A41D3">
        <w:rPr>
          <w:rFonts w:ascii="Futura CE Book" w:hAnsi="Futura CE Book" w:cs="Agency FB"/>
          <w:sz w:val="20"/>
          <w:szCs w:val="20"/>
        </w:rPr>
        <w:t>é</w:t>
      </w:r>
      <w:r w:rsidRPr="002A41D3">
        <w:rPr>
          <w:rFonts w:ascii="Futura CE Book" w:hAnsi="Futura CE Book"/>
          <w:sz w:val="20"/>
          <w:szCs w:val="20"/>
        </w:rPr>
        <w:t>lyek adatainak birtok</w:t>
      </w:r>
      <w:r w:rsidRPr="002A41D3">
        <w:rPr>
          <w:rFonts w:ascii="Futura CE Book" w:hAnsi="Futura CE Book" w:cs="Agency FB"/>
          <w:sz w:val="20"/>
          <w:szCs w:val="20"/>
        </w:rPr>
        <w:t>á</w:t>
      </w:r>
      <w:r w:rsidRPr="002A41D3">
        <w:rPr>
          <w:rFonts w:ascii="Futura CE Book" w:hAnsi="Futura CE Book"/>
          <w:sz w:val="20"/>
          <w:szCs w:val="20"/>
        </w:rPr>
        <w:t xml:space="preserve">ba jut, </w:t>
      </w:r>
      <w:r w:rsidRPr="002A41D3">
        <w:rPr>
          <w:rFonts w:ascii="Futura CE Book" w:hAnsi="Futura CE Book" w:cs="Agency FB"/>
          <w:sz w:val="20"/>
          <w:szCs w:val="20"/>
        </w:rPr>
        <w:t>ú</w:t>
      </w:r>
      <w:r w:rsidRPr="002A41D3">
        <w:rPr>
          <w:rFonts w:ascii="Futura CE Book" w:hAnsi="Futura CE Book"/>
          <w:sz w:val="20"/>
          <w:szCs w:val="20"/>
        </w:rPr>
        <w:t>gy, ha adott szerz</w:t>
      </w:r>
      <w:r w:rsidRPr="002A41D3">
        <w:rPr>
          <w:rFonts w:ascii="Futura CE Book" w:hAnsi="Futura CE Book" w:cs="Calibri"/>
          <w:sz w:val="20"/>
          <w:szCs w:val="20"/>
        </w:rPr>
        <w:t>ő</w:t>
      </w:r>
      <w:r w:rsidRPr="002A41D3">
        <w:rPr>
          <w:rFonts w:ascii="Futura CE Book" w:hAnsi="Futura CE Book"/>
          <w:sz w:val="20"/>
          <w:szCs w:val="20"/>
        </w:rPr>
        <w:t>d</w:t>
      </w:r>
      <w:r w:rsidRPr="002A41D3">
        <w:rPr>
          <w:rFonts w:ascii="Futura CE Book" w:hAnsi="Futura CE Book" w:cs="Agency FB"/>
          <w:sz w:val="20"/>
          <w:szCs w:val="20"/>
        </w:rPr>
        <w:t>é</w:t>
      </w:r>
      <w:r w:rsidRPr="002A41D3">
        <w:rPr>
          <w:rFonts w:ascii="Futura CE Book" w:hAnsi="Futura CE Book"/>
          <w:sz w:val="20"/>
          <w:szCs w:val="20"/>
        </w:rPr>
        <w:t>s err</w:t>
      </w:r>
      <w:r w:rsidRPr="002A41D3">
        <w:rPr>
          <w:rFonts w:ascii="Futura CE Book" w:hAnsi="Futura CE Book" w:cs="Calibri"/>
          <w:sz w:val="20"/>
          <w:szCs w:val="20"/>
        </w:rPr>
        <w:t>ő</w:t>
      </w:r>
      <w:r w:rsidRPr="002A41D3">
        <w:rPr>
          <w:rFonts w:ascii="Futura CE Book" w:hAnsi="Futura CE Book"/>
          <w:sz w:val="20"/>
          <w:szCs w:val="20"/>
        </w:rPr>
        <w:t>l m</w:t>
      </w:r>
      <w:r w:rsidRPr="002A41D3">
        <w:rPr>
          <w:rFonts w:ascii="Futura CE Book" w:hAnsi="Futura CE Book" w:cs="Agency FB"/>
          <w:sz w:val="20"/>
          <w:szCs w:val="20"/>
        </w:rPr>
        <w:t>á</w:t>
      </w:r>
      <w:r>
        <w:rPr>
          <w:rFonts w:ascii="Futura CE Book" w:hAnsi="Futura CE Book"/>
          <w:sz w:val="20"/>
          <w:szCs w:val="20"/>
        </w:rPr>
        <w:t>shogy nem rendelkezik, a Pénzváltó</w:t>
      </w:r>
      <w:r w:rsidRPr="002A41D3">
        <w:rPr>
          <w:rFonts w:ascii="Futura CE Book" w:hAnsi="Futura CE Book"/>
          <w:sz w:val="20"/>
          <w:szCs w:val="20"/>
        </w:rPr>
        <w:t xml:space="preserve"> felt</w:t>
      </w:r>
      <w:r w:rsidRPr="002A41D3">
        <w:rPr>
          <w:rFonts w:ascii="Futura CE Book" w:hAnsi="Futura CE Book" w:cs="Agency FB"/>
          <w:sz w:val="20"/>
          <w:szCs w:val="20"/>
        </w:rPr>
        <w:t>é</w:t>
      </w:r>
      <w:r w:rsidRPr="002A41D3">
        <w:rPr>
          <w:rFonts w:ascii="Futura CE Book" w:hAnsi="Futura CE Book"/>
          <w:sz w:val="20"/>
          <w:szCs w:val="20"/>
        </w:rPr>
        <w:t>telezi, hogy az egyéb érintett a szerz</w:t>
      </w:r>
      <w:r w:rsidRPr="002A41D3">
        <w:rPr>
          <w:rFonts w:ascii="Futura CE Book" w:hAnsi="Futura CE Book" w:cs="Calibri"/>
          <w:sz w:val="20"/>
          <w:szCs w:val="20"/>
        </w:rPr>
        <w:t>ő</w:t>
      </w:r>
      <w:r w:rsidRPr="002A41D3">
        <w:rPr>
          <w:rFonts w:ascii="Futura CE Book" w:hAnsi="Futura CE Book"/>
          <w:sz w:val="20"/>
          <w:szCs w:val="20"/>
        </w:rPr>
        <w:t>d</w:t>
      </w:r>
      <w:r w:rsidRPr="002A41D3">
        <w:rPr>
          <w:rFonts w:ascii="Futura CE Book" w:hAnsi="Futura CE Book" w:cs="Agency FB"/>
          <w:sz w:val="20"/>
          <w:szCs w:val="20"/>
        </w:rPr>
        <w:t>é</w:t>
      </w:r>
      <w:r w:rsidRPr="002A41D3">
        <w:rPr>
          <w:rFonts w:ascii="Futura CE Book" w:hAnsi="Futura CE Book"/>
          <w:sz w:val="20"/>
          <w:szCs w:val="20"/>
        </w:rPr>
        <w:t xml:space="preserve">ssel </w:t>
      </w:r>
      <w:r w:rsidRPr="002A41D3">
        <w:rPr>
          <w:rFonts w:ascii="Futura CE Book" w:hAnsi="Futura CE Book" w:cs="Agency FB"/>
          <w:sz w:val="20"/>
          <w:szCs w:val="20"/>
        </w:rPr>
        <w:t>ö</w:t>
      </w:r>
      <w:r w:rsidRPr="002A41D3">
        <w:rPr>
          <w:rFonts w:ascii="Futura CE Book" w:hAnsi="Futura CE Book"/>
          <w:sz w:val="20"/>
          <w:szCs w:val="20"/>
        </w:rPr>
        <w:t>sszef</w:t>
      </w:r>
      <w:r w:rsidRPr="002A41D3">
        <w:rPr>
          <w:rFonts w:ascii="Futura CE Book" w:hAnsi="Futura CE Book" w:cs="Agency FB"/>
          <w:sz w:val="20"/>
          <w:szCs w:val="20"/>
        </w:rPr>
        <w:t>ü</w:t>
      </w:r>
      <w:r w:rsidRPr="002A41D3">
        <w:rPr>
          <w:rFonts w:ascii="Futura CE Book" w:hAnsi="Futura CE Book"/>
          <w:sz w:val="20"/>
          <w:szCs w:val="20"/>
        </w:rPr>
        <w:t>gg</w:t>
      </w:r>
      <w:r w:rsidRPr="002A41D3">
        <w:rPr>
          <w:rFonts w:ascii="Futura CE Book" w:hAnsi="Futura CE Book" w:cs="Agency FB"/>
          <w:sz w:val="20"/>
          <w:szCs w:val="20"/>
        </w:rPr>
        <w:t>é</w:t>
      </w:r>
      <w:r w:rsidRPr="002A41D3">
        <w:rPr>
          <w:rFonts w:ascii="Futura CE Book" w:hAnsi="Futura CE Book"/>
          <w:sz w:val="20"/>
          <w:szCs w:val="20"/>
        </w:rPr>
        <w:t>sben megadott adatainak kezel</w:t>
      </w:r>
      <w:r w:rsidRPr="002A41D3">
        <w:rPr>
          <w:rFonts w:ascii="Futura CE Book" w:hAnsi="Futura CE Book" w:cs="Agency FB"/>
          <w:sz w:val="20"/>
          <w:szCs w:val="20"/>
        </w:rPr>
        <w:t>é</w:t>
      </w:r>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hez hozz</w:t>
      </w:r>
      <w:r w:rsidRPr="002A41D3">
        <w:rPr>
          <w:rFonts w:ascii="Futura CE Book" w:hAnsi="Futura CE Book" w:cs="Agency FB"/>
          <w:sz w:val="20"/>
          <w:szCs w:val="20"/>
        </w:rPr>
        <w:t>á</w:t>
      </w:r>
      <w:r w:rsidRPr="002A41D3">
        <w:rPr>
          <w:rFonts w:ascii="Futura CE Book" w:hAnsi="Futura CE Book"/>
          <w:sz w:val="20"/>
          <w:szCs w:val="20"/>
        </w:rPr>
        <w:t>j</w:t>
      </w:r>
      <w:r w:rsidRPr="002A41D3">
        <w:rPr>
          <w:rFonts w:ascii="Futura CE Book" w:hAnsi="Futura CE Book" w:cs="Agency FB"/>
          <w:sz w:val="20"/>
          <w:szCs w:val="20"/>
        </w:rPr>
        <w:t>á</w:t>
      </w:r>
      <w:r w:rsidRPr="002A41D3">
        <w:rPr>
          <w:rFonts w:ascii="Futura CE Book" w:hAnsi="Futura CE Book"/>
          <w:sz w:val="20"/>
          <w:szCs w:val="20"/>
        </w:rPr>
        <w:t xml:space="preserve">rult, illetve az </w:t>
      </w:r>
      <w:r w:rsidRPr="002A41D3">
        <w:rPr>
          <w:rFonts w:ascii="Futura CE Book" w:hAnsi="Futura CE Book" w:cs="Agency FB"/>
          <w:sz w:val="20"/>
          <w:szCs w:val="20"/>
        </w:rPr>
        <w:t>Ü</w:t>
      </w:r>
      <w:r w:rsidRPr="002A41D3">
        <w:rPr>
          <w:rFonts w:ascii="Futura CE Book" w:hAnsi="Futura CE Book"/>
          <w:sz w:val="20"/>
          <w:szCs w:val="20"/>
        </w:rPr>
        <w:t>gyf</w:t>
      </w:r>
      <w:r w:rsidRPr="002A41D3">
        <w:rPr>
          <w:rFonts w:ascii="Futura CE Book" w:hAnsi="Futura CE Book" w:cs="Agency FB"/>
          <w:sz w:val="20"/>
          <w:szCs w:val="20"/>
        </w:rPr>
        <w:t>é</w:t>
      </w:r>
      <w:r w:rsidRPr="002A41D3">
        <w:rPr>
          <w:rFonts w:ascii="Futura CE Book" w:hAnsi="Futura CE Book"/>
          <w:sz w:val="20"/>
          <w:szCs w:val="20"/>
        </w:rPr>
        <w:t>l ezen hozz</w:t>
      </w:r>
      <w:r w:rsidRPr="002A41D3">
        <w:rPr>
          <w:rFonts w:ascii="Futura CE Book" w:hAnsi="Futura CE Book" w:cs="Agency FB"/>
          <w:sz w:val="20"/>
          <w:szCs w:val="20"/>
        </w:rPr>
        <w:t>á</w:t>
      </w:r>
      <w:r w:rsidRPr="002A41D3">
        <w:rPr>
          <w:rFonts w:ascii="Futura CE Book" w:hAnsi="Futura CE Book"/>
          <w:sz w:val="20"/>
          <w:szCs w:val="20"/>
        </w:rPr>
        <w:t>j</w:t>
      </w:r>
      <w:r w:rsidRPr="002A41D3">
        <w:rPr>
          <w:rFonts w:ascii="Futura CE Book" w:hAnsi="Futura CE Book" w:cs="Agency FB"/>
          <w:sz w:val="20"/>
          <w:szCs w:val="20"/>
        </w:rPr>
        <w:t>á</w:t>
      </w:r>
      <w:r w:rsidRPr="002A41D3">
        <w:rPr>
          <w:rFonts w:ascii="Futura CE Book" w:hAnsi="Futura CE Book"/>
          <w:sz w:val="20"/>
          <w:szCs w:val="20"/>
        </w:rPr>
        <w:t>rul</w:t>
      </w:r>
      <w:r w:rsidRPr="002A41D3">
        <w:rPr>
          <w:rFonts w:ascii="Futura CE Book" w:hAnsi="Futura CE Book" w:cs="Agency FB"/>
          <w:sz w:val="20"/>
          <w:szCs w:val="20"/>
        </w:rPr>
        <w:t>á</w:t>
      </w:r>
      <w:r w:rsidRPr="002A41D3">
        <w:rPr>
          <w:rFonts w:ascii="Futura CE Book" w:hAnsi="Futura CE Book"/>
          <w:sz w:val="20"/>
          <w:szCs w:val="20"/>
        </w:rPr>
        <w:t xml:space="preserve">st beszerezte, azzal rendelkezik, </w:t>
      </w:r>
      <w:r w:rsidRPr="002A41D3">
        <w:rPr>
          <w:rFonts w:ascii="Futura CE Book" w:hAnsi="Futura CE Book" w:cs="Agency FB"/>
          <w:sz w:val="20"/>
          <w:szCs w:val="20"/>
        </w:rPr>
        <w:t>é</w:t>
      </w:r>
      <w:r w:rsidRPr="002A41D3">
        <w:rPr>
          <w:rFonts w:ascii="Futura CE Book" w:hAnsi="Futura CE Book"/>
          <w:sz w:val="20"/>
          <w:szCs w:val="20"/>
        </w:rPr>
        <w:t xml:space="preserve">s jogosult </w:t>
      </w:r>
      <w:proofErr w:type="gramStart"/>
      <w:r w:rsidRPr="002A41D3">
        <w:rPr>
          <w:rFonts w:ascii="Futura CE Book" w:hAnsi="Futura CE Book"/>
          <w:sz w:val="20"/>
          <w:szCs w:val="20"/>
        </w:rPr>
        <w:t>ezen</w:t>
      </w:r>
      <w:proofErr w:type="gramEnd"/>
      <w:r w:rsidRPr="002A41D3">
        <w:rPr>
          <w:rFonts w:ascii="Futura CE Book" w:hAnsi="Futura CE Book"/>
          <w:sz w:val="20"/>
          <w:szCs w:val="20"/>
        </w:rPr>
        <w:t xml:space="preserve"> szem</w:t>
      </w:r>
      <w:r w:rsidRPr="002A41D3">
        <w:rPr>
          <w:rFonts w:ascii="Futura CE Book" w:hAnsi="Futura CE Book" w:cs="Agency FB"/>
          <w:sz w:val="20"/>
          <w:szCs w:val="20"/>
        </w:rPr>
        <w:t>é</w:t>
      </w:r>
      <w:r>
        <w:rPr>
          <w:rFonts w:ascii="Futura CE Book" w:hAnsi="Futura CE Book"/>
          <w:sz w:val="20"/>
          <w:szCs w:val="20"/>
        </w:rPr>
        <w:t>lyek adatait a Pénzváltó</w:t>
      </w:r>
      <w:r w:rsidRPr="002A41D3">
        <w:rPr>
          <w:rFonts w:ascii="Futura CE Book" w:hAnsi="Futura CE Book"/>
          <w:sz w:val="20"/>
          <w:szCs w:val="20"/>
        </w:rPr>
        <w:t xml:space="preserve"> r</w:t>
      </w:r>
      <w:r w:rsidRPr="002A41D3">
        <w:rPr>
          <w:rFonts w:ascii="Futura CE Book" w:hAnsi="Futura CE Book" w:cs="Agency FB"/>
          <w:sz w:val="20"/>
          <w:szCs w:val="20"/>
        </w:rPr>
        <w:t>é</w:t>
      </w:r>
      <w:r w:rsidRPr="002A41D3">
        <w:rPr>
          <w:rFonts w:ascii="Futura CE Book" w:hAnsi="Futura CE Book"/>
          <w:sz w:val="20"/>
          <w:szCs w:val="20"/>
        </w:rPr>
        <w:t>sz</w:t>
      </w:r>
      <w:r w:rsidRPr="002A41D3">
        <w:rPr>
          <w:rFonts w:ascii="Futura CE Book" w:hAnsi="Futura CE Book" w:cs="Agency FB"/>
          <w:sz w:val="20"/>
          <w:szCs w:val="20"/>
        </w:rPr>
        <w:t>é</w:t>
      </w:r>
      <w:r w:rsidRPr="002A41D3">
        <w:rPr>
          <w:rFonts w:ascii="Futura CE Book" w:hAnsi="Futura CE Book"/>
          <w:sz w:val="20"/>
          <w:szCs w:val="20"/>
        </w:rPr>
        <w:t xml:space="preserve">re </w:t>
      </w:r>
      <w:r w:rsidRPr="002A41D3">
        <w:rPr>
          <w:rFonts w:ascii="Futura CE Book" w:hAnsi="Futura CE Book" w:cs="Agency FB"/>
          <w:sz w:val="20"/>
          <w:szCs w:val="20"/>
        </w:rPr>
        <w:t>á</w:t>
      </w:r>
      <w:r w:rsidRPr="002A41D3">
        <w:rPr>
          <w:rFonts w:ascii="Futura CE Book" w:hAnsi="Futura CE Book"/>
          <w:sz w:val="20"/>
          <w:szCs w:val="20"/>
        </w:rPr>
        <w:t xml:space="preserve">tadni. </w:t>
      </w:r>
    </w:p>
    <w:p w:rsidR="00F8779C" w:rsidRPr="002A41D3" w:rsidRDefault="00F8779C" w:rsidP="00F8779C">
      <w:pPr>
        <w:jc w:val="both"/>
        <w:rPr>
          <w:rFonts w:ascii="Futura CE Book" w:hAnsi="Futura CE Book"/>
          <w:sz w:val="20"/>
          <w:szCs w:val="20"/>
        </w:rPr>
      </w:pPr>
      <w:r>
        <w:rPr>
          <w:rFonts w:ascii="Futura CE Book" w:hAnsi="Futura CE Book"/>
          <w:sz w:val="20"/>
          <w:szCs w:val="20"/>
        </w:rPr>
        <w:t>A Pénzváltó</w:t>
      </w:r>
      <w:r w:rsidRPr="002A41D3">
        <w:rPr>
          <w:rFonts w:ascii="Futura CE Book" w:hAnsi="Futura CE Book"/>
          <w:sz w:val="20"/>
          <w:szCs w:val="20"/>
        </w:rPr>
        <w:t xml:space="preserve"> a kezelésében lév</w:t>
      </w:r>
      <w:r w:rsidRPr="002A41D3">
        <w:rPr>
          <w:rFonts w:ascii="Futura CE Book" w:hAnsi="Futura CE Book" w:cs="Calibri"/>
          <w:sz w:val="20"/>
          <w:szCs w:val="20"/>
        </w:rPr>
        <w:t>ő</w:t>
      </w:r>
      <w:r w:rsidRPr="002A41D3">
        <w:rPr>
          <w:rFonts w:ascii="Futura CE Book" w:hAnsi="Futura CE Book"/>
          <w:sz w:val="20"/>
          <w:szCs w:val="20"/>
        </w:rPr>
        <w:t xml:space="preserve"> szem</w:t>
      </w:r>
      <w:r w:rsidRPr="002A41D3">
        <w:rPr>
          <w:rFonts w:ascii="Futura CE Book" w:hAnsi="Futura CE Book" w:cs="Agency FB"/>
          <w:sz w:val="20"/>
          <w:szCs w:val="20"/>
        </w:rPr>
        <w:t>é</w:t>
      </w:r>
      <w:r w:rsidRPr="002A41D3">
        <w:rPr>
          <w:rFonts w:ascii="Futura CE Book" w:hAnsi="Futura CE Book"/>
          <w:sz w:val="20"/>
          <w:szCs w:val="20"/>
        </w:rPr>
        <w:t>lyes adatokat lehet</w:t>
      </w:r>
      <w:r w:rsidRPr="002A41D3">
        <w:rPr>
          <w:rFonts w:ascii="Futura CE Book" w:hAnsi="Futura CE Book" w:cs="Calibri"/>
          <w:sz w:val="20"/>
          <w:szCs w:val="20"/>
        </w:rPr>
        <w:t>ő</w:t>
      </w:r>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gei szerint saj</w:t>
      </w:r>
      <w:r w:rsidRPr="002A41D3">
        <w:rPr>
          <w:rFonts w:ascii="Futura CE Book" w:hAnsi="Futura CE Book" w:cs="Agency FB"/>
          <w:sz w:val="20"/>
          <w:szCs w:val="20"/>
        </w:rPr>
        <w:t>á</w:t>
      </w:r>
      <w:r>
        <w:rPr>
          <w:rFonts w:ascii="Futura CE Book" w:hAnsi="Futura CE Book"/>
          <w:sz w:val="20"/>
          <w:szCs w:val="20"/>
        </w:rPr>
        <w:t xml:space="preserve">t </w:t>
      </w:r>
      <w:r w:rsidRPr="002A41D3">
        <w:rPr>
          <w:rFonts w:ascii="Futura CE Book" w:hAnsi="Futura CE Book"/>
          <w:sz w:val="20"/>
          <w:szCs w:val="20"/>
        </w:rPr>
        <w:t>rendszereiben t</w:t>
      </w:r>
      <w:r w:rsidRPr="002A41D3">
        <w:rPr>
          <w:rFonts w:ascii="Futura CE Book" w:hAnsi="Futura CE Book" w:cs="Agency FB"/>
          <w:sz w:val="20"/>
          <w:szCs w:val="20"/>
        </w:rPr>
        <w:t>á</w:t>
      </w:r>
      <w:r w:rsidRPr="002A41D3">
        <w:rPr>
          <w:rFonts w:ascii="Futura CE Book" w:hAnsi="Futura CE Book"/>
          <w:sz w:val="20"/>
          <w:szCs w:val="20"/>
        </w:rPr>
        <w:t>rolja, de lehet</w:t>
      </w:r>
      <w:r w:rsidRPr="002A41D3">
        <w:rPr>
          <w:rFonts w:ascii="Futura CE Book" w:hAnsi="Futura CE Book" w:cs="Calibri"/>
          <w:sz w:val="20"/>
          <w:szCs w:val="20"/>
        </w:rPr>
        <w:t>ő</w:t>
      </w:r>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ge van harmadik személynek tekintend</w:t>
      </w:r>
      <w:r w:rsidRPr="002A41D3">
        <w:rPr>
          <w:rFonts w:ascii="Futura CE Book" w:hAnsi="Futura CE Book" w:cs="Calibri"/>
          <w:sz w:val="20"/>
          <w:szCs w:val="20"/>
        </w:rPr>
        <w:t>ő</w:t>
      </w:r>
      <w:r w:rsidRPr="002A41D3">
        <w:rPr>
          <w:rFonts w:ascii="Futura CE Book" w:hAnsi="Futura CE Book"/>
          <w:sz w:val="20"/>
          <w:szCs w:val="20"/>
        </w:rPr>
        <w:t xml:space="preserve"> adatfeldolgoz</w:t>
      </w:r>
      <w:r w:rsidRPr="002A41D3">
        <w:rPr>
          <w:rFonts w:ascii="Futura CE Book" w:hAnsi="Futura CE Book" w:cs="Agency FB"/>
          <w:sz w:val="20"/>
          <w:szCs w:val="20"/>
        </w:rPr>
        <w:t>ó</w:t>
      </w:r>
      <w:r w:rsidRPr="002A41D3">
        <w:rPr>
          <w:rFonts w:ascii="Futura CE Book" w:hAnsi="Futura CE Book"/>
          <w:sz w:val="20"/>
          <w:szCs w:val="20"/>
        </w:rPr>
        <w:t xml:space="preserve"> vagy adatkezel</w:t>
      </w:r>
      <w:r w:rsidRPr="002A41D3">
        <w:rPr>
          <w:rFonts w:ascii="Futura CE Book" w:hAnsi="Futura CE Book" w:cs="Calibri"/>
          <w:sz w:val="20"/>
          <w:szCs w:val="20"/>
        </w:rPr>
        <w:t>ő</w:t>
      </w:r>
      <w:r w:rsidRPr="002A41D3">
        <w:rPr>
          <w:rFonts w:ascii="Futura CE Book" w:hAnsi="Futura CE Book"/>
          <w:sz w:val="20"/>
          <w:szCs w:val="20"/>
        </w:rPr>
        <w:t xml:space="preserve"> megb</w:t>
      </w:r>
      <w:r w:rsidRPr="002A41D3">
        <w:rPr>
          <w:rFonts w:ascii="Futura CE Book" w:hAnsi="Futura CE Book" w:cs="Agency FB"/>
          <w:sz w:val="20"/>
          <w:szCs w:val="20"/>
        </w:rPr>
        <w:t>í</w:t>
      </w:r>
      <w:r w:rsidRPr="002A41D3">
        <w:rPr>
          <w:rFonts w:ascii="Futura CE Book" w:hAnsi="Futura CE Book"/>
          <w:sz w:val="20"/>
          <w:szCs w:val="20"/>
        </w:rPr>
        <w:t>z</w:t>
      </w:r>
      <w:r w:rsidRPr="002A41D3">
        <w:rPr>
          <w:rFonts w:ascii="Futura CE Book" w:hAnsi="Futura CE Book" w:cs="Agency FB"/>
          <w:sz w:val="20"/>
          <w:szCs w:val="20"/>
        </w:rPr>
        <w:t>á</w:t>
      </w:r>
      <w:r w:rsidRPr="002A41D3">
        <w:rPr>
          <w:rFonts w:ascii="Futura CE Book" w:hAnsi="Futura CE Book"/>
          <w:sz w:val="20"/>
          <w:szCs w:val="20"/>
        </w:rPr>
        <w:t>s</w:t>
      </w:r>
      <w:r w:rsidRPr="002A41D3">
        <w:rPr>
          <w:rFonts w:ascii="Futura CE Book" w:hAnsi="Futura CE Book" w:cs="Agency FB"/>
          <w:sz w:val="20"/>
          <w:szCs w:val="20"/>
        </w:rPr>
        <w:t>á</w:t>
      </w:r>
      <w:r w:rsidRPr="002A41D3">
        <w:rPr>
          <w:rFonts w:ascii="Futura CE Book" w:hAnsi="Futura CE Book"/>
          <w:sz w:val="20"/>
          <w:szCs w:val="20"/>
        </w:rPr>
        <w:t xml:space="preserve">ra is. </w:t>
      </w:r>
      <w:proofErr w:type="gramStart"/>
      <w:r w:rsidRPr="002A41D3">
        <w:rPr>
          <w:rFonts w:ascii="Futura CE Book" w:hAnsi="Futura CE Book"/>
          <w:sz w:val="20"/>
          <w:szCs w:val="20"/>
        </w:rPr>
        <w:t>F</w:t>
      </w:r>
      <w:r w:rsidRPr="002A41D3">
        <w:rPr>
          <w:rFonts w:ascii="Futura CE Book" w:hAnsi="Futura CE Book" w:cs="Agency FB"/>
          <w:sz w:val="20"/>
          <w:szCs w:val="20"/>
        </w:rPr>
        <w:t>ü</w:t>
      </w:r>
      <w:r w:rsidRPr="002A41D3">
        <w:rPr>
          <w:rFonts w:ascii="Futura CE Book" w:hAnsi="Futura CE Book"/>
          <w:sz w:val="20"/>
          <w:szCs w:val="20"/>
        </w:rPr>
        <w:t>ggetlen</w:t>
      </w:r>
      <w:r w:rsidRPr="002A41D3">
        <w:rPr>
          <w:rFonts w:ascii="Futura CE Book" w:hAnsi="Futura CE Book" w:cs="Agency FB"/>
          <w:sz w:val="20"/>
          <w:szCs w:val="20"/>
        </w:rPr>
        <w:t>ü</w:t>
      </w:r>
      <w:r w:rsidRPr="002A41D3">
        <w:rPr>
          <w:rFonts w:ascii="Futura CE Book" w:hAnsi="Futura CE Book"/>
          <w:sz w:val="20"/>
          <w:szCs w:val="20"/>
        </w:rPr>
        <w:t>l azonban a t</w:t>
      </w:r>
      <w:r w:rsidRPr="002A41D3">
        <w:rPr>
          <w:rFonts w:ascii="Futura CE Book" w:hAnsi="Futura CE Book" w:cs="Agency FB"/>
          <w:sz w:val="20"/>
          <w:szCs w:val="20"/>
        </w:rPr>
        <w:t>á</w:t>
      </w:r>
      <w:r w:rsidRPr="002A41D3">
        <w:rPr>
          <w:rFonts w:ascii="Futura CE Book" w:hAnsi="Futura CE Book"/>
          <w:sz w:val="20"/>
          <w:szCs w:val="20"/>
        </w:rPr>
        <w:t>rol</w:t>
      </w:r>
      <w:r w:rsidRPr="002A41D3">
        <w:rPr>
          <w:rFonts w:ascii="Futura CE Book" w:hAnsi="Futura CE Book" w:cs="Agency FB"/>
          <w:sz w:val="20"/>
          <w:szCs w:val="20"/>
        </w:rPr>
        <w:t>á</w:t>
      </w:r>
      <w:r w:rsidRPr="002A41D3">
        <w:rPr>
          <w:rFonts w:ascii="Futura CE Book" w:hAnsi="Futura CE Book"/>
          <w:sz w:val="20"/>
          <w:szCs w:val="20"/>
        </w:rPr>
        <w:t>s hely</w:t>
      </w:r>
      <w:r w:rsidRPr="002A41D3">
        <w:rPr>
          <w:rFonts w:ascii="Futura CE Book" w:hAnsi="Futura CE Book" w:cs="Agency FB"/>
          <w:sz w:val="20"/>
          <w:szCs w:val="20"/>
        </w:rPr>
        <w:t>é</w:t>
      </w:r>
      <w:r w:rsidRPr="002A41D3">
        <w:rPr>
          <w:rFonts w:ascii="Futura CE Book" w:hAnsi="Futura CE Book"/>
          <w:sz w:val="20"/>
          <w:szCs w:val="20"/>
        </w:rPr>
        <w:t>t</w:t>
      </w:r>
      <w:r w:rsidRPr="002A41D3">
        <w:rPr>
          <w:rFonts w:ascii="Futura CE Book" w:hAnsi="Futura CE Book" w:cs="Calibri"/>
          <w:sz w:val="20"/>
          <w:szCs w:val="20"/>
        </w:rPr>
        <w:t>ő</w:t>
      </w:r>
      <w:r w:rsidRPr="002A41D3">
        <w:rPr>
          <w:rFonts w:ascii="Futura CE Book" w:hAnsi="Futura CE Book"/>
          <w:sz w:val="20"/>
          <w:szCs w:val="20"/>
        </w:rPr>
        <w:t xml:space="preserve">l </w:t>
      </w:r>
      <w:r w:rsidRPr="002A41D3">
        <w:rPr>
          <w:rFonts w:ascii="Futura CE Book" w:hAnsi="Futura CE Book" w:cs="Agency FB"/>
          <w:sz w:val="20"/>
          <w:szCs w:val="20"/>
        </w:rPr>
        <w:t>é</w:t>
      </w:r>
      <w:r w:rsidRPr="002A41D3">
        <w:rPr>
          <w:rFonts w:ascii="Futura CE Book" w:hAnsi="Futura CE Book"/>
          <w:sz w:val="20"/>
          <w:szCs w:val="20"/>
        </w:rPr>
        <w:t>s az azt v</w:t>
      </w:r>
      <w:r w:rsidRPr="002A41D3">
        <w:rPr>
          <w:rFonts w:ascii="Futura CE Book" w:hAnsi="Futura CE Book" w:cs="Agency FB"/>
          <w:sz w:val="20"/>
          <w:szCs w:val="20"/>
        </w:rPr>
        <w:t>é</w:t>
      </w:r>
      <w:r w:rsidRPr="002A41D3">
        <w:rPr>
          <w:rFonts w:ascii="Futura CE Book" w:hAnsi="Futura CE Book"/>
          <w:sz w:val="20"/>
          <w:szCs w:val="20"/>
        </w:rPr>
        <w:t>gz</w:t>
      </w:r>
      <w:r w:rsidRPr="002A41D3">
        <w:rPr>
          <w:rFonts w:ascii="Futura CE Book" w:hAnsi="Futura CE Book" w:cs="Calibri"/>
          <w:sz w:val="20"/>
          <w:szCs w:val="20"/>
        </w:rPr>
        <w:t>ő</w:t>
      </w:r>
      <w:r w:rsidRPr="002A41D3">
        <w:rPr>
          <w:rFonts w:ascii="Futura CE Book" w:hAnsi="Futura CE Book"/>
          <w:sz w:val="20"/>
          <w:szCs w:val="20"/>
        </w:rPr>
        <w:t xml:space="preserve"> szem</w:t>
      </w:r>
      <w:r w:rsidRPr="002A41D3">
        <w:rPr>
          <w:rFonts w:ascii="Futura CE Book" w:hAnsi="Futura CE Book" w:cs="Agency FB"/>
          <w:sz w:val="20"/>
          <w:szCs w:val="20"/>
        </w:rPr>
        <w:t>é</w:t>
      </w:r>
      <w:r w:rsidRPr="002A41D3">
        <w:rPr>
          <w:rFonts w:ascii="Futura CE Book" w:hAnsi="Futura CE Book"/>
          <w:sz w:val="20"/>
          <w:szCs w:val="20"/>
        </w:rPr>
        <w:t>ly</w:t>
      </w:r>
      <w:r w:rsidRPr="002A41D3">
        <w:rPr>
          <w:rFonts w:ascii="Futura CE Book" w:hAnsi="Futura CE Book" w:cs="Agency FB"/>
          <w:sz w:val="20"/>
          <w:szCs w:val="20"/>
        </w:rPr>
        <w:t>é</w:t>
      </w:r>
      <w:r w:rsidRPr="002A41D3">
        <w:rPr>
          <w:rFonts w:ascii="Futura CE Book" w:hAnsi="Futura CE Book"/>
          <w:sz w:val="20"/>
          <w:szCs w:val="20"/>
        </w:rPr>
        <w:t>t</w:t>
      </w:r>
      <w:r w:rsidRPr="002A41D3">
        <w:rPr>
          <w:rFonts w:ascii="Futura CE Book" w:hAnsi="Futura CE Book" w:cs="Calibri"/>
          <w:sz w:val="20"/>
          <w:szCs w:val="20"/>
        </w:rPr>
        <w:t>ő</w:t>
      </w:r>
      <w:r w:rsidRPr="002A41D3">
        <w:rPr>
          <w:rFonts w:ascii="Futura CE Book" w:hAnsi="Futura CE Book"/>
          <w:sz w:val="20"/>
          <w:szCs w:val="20"/>
        </w:rPr>
        <w:t xml:space="preserve">l </w:t>
      </w:r>
      <w:r w:rsidRPr="002A41D3">
        <w:rPr>
          <w:rFonts w:ascii="Futura CE Book" w:hAnsi="Futura CE Book" w:cs="Agency FB"/>
          <w:sz w:val="20"/>
          <w:szCs w:val="20"/>
        </w:rPr>
        <w:t>é</w:t>
      </w:r>
      <w:r w:rsidRPr="002A41D3">
        <w:rPr>
          <w:rFonts w:ascii="Futura CE Book" w:hAnsi="Futura CE Book"/>
          <w:sz w:val="20"/>
          <w:szCs w:val="20"/>
        </w:rPr>
        <w:t>s m</w:t>
      </w:r>
      <w:r w:rsidRPr="002A41D3">
        <w:rPr>
          <w:rFonts w:ascii="Futura CE Book" w:hAnsi="Futura CE Book" w:cs="Agency FB"/>
          <w:sz w:val="20"/>
          <w:szCs w:val="20"/>
        </w:rPr>
        <w:t>ó</w:t>
      </w:r>
      <w:r w:rsidRPr="002A41D3">
        <w:rPr>
          <w:rFonts w:ascii="Futura CE Book" w:hAnsi="Futura CE Book"/>
          <w:sz w:val="20"/>
          <w:szCs w:val="20"/>
        </w:rPr>
        <w:t>dj</w:t>
      </w:r>
      <w:r w:rsidRPr="002A41D3">
        <w:rPr>
          <w:rFonts w:ascii="Futura CE Book" w:hAnsi="Futura CE Book" w:cs="Agency FB"/>
          <w:sz w:val="20"/>
          <w:szCs w:val="20"/>
        </w:rPr>
        <w:t>á</w:t>
      </w:r>
      <w:r w:rsidRPr="002A41D3">
        <w:rPr>
          <w:rFonts w:ascii="Futura CE Book" w:hAnsi="Futura CE Book"/>
          <w:sz w:val="20"/>
          <w:szCs w:val="20"/>
        </w:rPr>
        <w:t>t</w:t>
      </w:r>
      <w:r w:rsidRPr="002A41D3">
        <w:rPr>
          <w:rFonts w:ascii="Futura CE Book" w:hAnsi="Futura CE Book" w:cs="Agency FB"/>
          <w:sz w:val="20"/>
          <w:szCs w:val="20"/>
        </w:rPr>
        <w:t>ó</w:t>
      </w:r>
      <w:r w:rsidRPr="002A41D3">
        <w:rPr>
          <w:rFonts w:ascii="Futura CE Book" w:hAnsi="Futura CE Book"/>
          <w:sz w:val="20"/>
          <w:szCs w:val="20"/>
        </w:rPr>
        <w:t>l, minden adatt</w:t>
      </w:r>
      <w:r w:rsidRPr="002A41D3">
        <w:rPr>
          <w:rFonts w:ascii="Futura CE Book" w:hAnsi="Futura CE Book" w:cs="Agency FB"/>
          <w:sz w:val="20"/>
          <w:szCs w:val="20"/>
        </w:rPr>
        <w:t>á</w:t>
      </w:r>
      <w:r w:rsidRPr="002A41D3">
        <w:rPr>
          <w:rFonts w:ascii="Futura CE Book" w:hAnsi="Futura CE Book"/>
          <w:sz w:val="20"/>
          <w:szCs w:val="20"/>
        </w:rPr>
        <w:t>rol</w:t>
      </w:r>
      <w:r w:rsidRPr="002A41D3">
        <w:rPr>
          <w:rFonts w:ascii="Futura CE Book" w:hAnsi="Futura CE Book" w:cs="Agency FB"/>
          <w:sz w:val="20"/>
          <w:szCs w:val="20"/>
        </w:rPr>
        <w:t>á</w:t>
      </w:r>
      <w:r w:rsidRPr="002A41D3">
        <w:rPr>
          <w:rFonts w:ascii="Futura CE Book" w:hAnsi="Futura CE Book"/>
          <w:sz w:val="20"/>
          <w:szCs w:val="20"/>
        </w:rPr>
        <w:t xml:space="preserve">s </w:t>
      </w:r>
      <w:r w:rsidRPr="002A41D3">
        <w:rPr>
          <w:rFonts w:ascii="Futura CE Book" w:hAnsi="Futura CE Book" w:cs="Agency FB"/>
          <w:sz w:val="20"/>
          <w:szCs w:val="20"/>
        </w:rPr>
        <w:t>ú</w:t>
      </w:r>
      <w:r w:rsidRPr="002A41D3">
        <w:rPr>
          <w:rFonts w:ascii="Futura CE Book" w:hAnsi="Futura CE Book"/>
          <w:sz w:val="20"/>
          <w:szCs w:val="20"/>
        </w:rPr>
        <w:t>gy t</w:t>
      </w:r>
      <w:r w:rsidRPr="002A41D3">
        <w:rPr>
          <w:rFonts w:ascii="Futura CE Book" w:hAnsi="Futura CE Book" w:cs="Agency FB"/>
          <w:sz w:val="20"/>
          <w:szCs w:val="20"/>
        </w:rPr>
        <w:t>ö</w:t>
      </w:r>
      <w:r w:rsidRPr="002A41D3">
        <w:rPr>
          <w:rFonts w:ascii="Futura CE Book" w:hAnsi="Futura CE Book"/>
          <w:sz w:val="20"/>
          <w:szCs w:val="20"/>
        </w:rPr>
        <w:t>rt</w:t>
      </w:r>
      <w:r w:rsidRPr="002A41D3">
        <w:rPr>
          <w:rFonts w:ascii="Futura CE Book" w:hAnsi="Futura CE Book" w:cs="Agency FB"/>
          <w:sz w:val="20"/>
          <w:szCs w:val="20"/>
        </w:rPr>
        <w:t>é</w:t>
      </w:r>
      <w:r w:rsidRPr="002A41D3">
        <w:rPr>
          <w:rFonts w:ascii="Futura CE Book" w:hAnsi="Futura CE Book"/>
          <w:sz w:val="20"/>
          <w:szCs w:val="20"/>
        </w:rPr>
        <w:t>nik, hogy a t</w:t>
      </w:r>
      <w:r w:rsidRPr="002A41D3">
        <w:rPr>
          <w:rFonts w:ascii="Futura CE Book" w:hAnsi="Futura CE Book" w:cs="Agency FB"/>
          <w:sz w:val="20"/>
          <w:szCs w:val="20"/>
        </w:rPr>
        <w:t>á</w:t>
      </w:r>
      <w:r w:rsidRPr="002A41D3">
        <w:rPr>
          <w:rFonts w:ascii="Futura CE Book" w:hAnsi="Futura CE Book"/>
          <w:sz w:val="20"/>
          <w:szCs w:val="20"/>
        </w:rPr>
        <w:t>rolt adatokhoz illet</w:t>
      </w:r>
      <w:r w:rsidRPr="002A41D3">
        <w:rPr>
          <w:rFonts w:ascii="Futura CE Book" w:hAnsi="Futura CE Book" w:cs="Agency FB"/>
          <w:sz w:val="20"/>
          <w:szCs w:val="20"/>
        </w:rPr>
        <w:t>é</w:t>
      </w:r>
      <w:r w:rsidRPr="002A41D3">
        <w:rPr>
          <w:rFonts w:ascii="Futura CE Book" w:hAnsi="Futura CE Book"/>
          <w:sz w:val="20"/>
          <w:szCs w:val="20"/>
        </w:rPr>
        <w:t xml:space="preserve">ktelenek </w:t>
      </w:r>
      <w:r w:rsidRPr="002A41D3">
        <w:rPr>
          <w:rFonts w:ascii="Futura CE Book" w:hAnsi="Futura CE Book" w:cs="Agency FB"/>
          <w:sz w:val="20"/>
          <w:szCs w:val="20"/>
        </w:rPr>
        <w:t>–</w:t>
      </w:r>
      <w:r w:rsidRPr="002A41D3">
        <w:rPr>
          <w:rFonts w:ascii="Futura CE Book" w:hAnsi="Futura CE Book"/>
          <w:sz w:val="20"/>
          <w:szCs w:val="20"/>
        </w:rPr>
        <w:t xml:space="preserve"> ide</w:t>
      </w:r>
      <w:r w:rsidRPr="002A41D3">
        <w:rPr>
          <w:rFonts w:ascii="Futura CE Book" w:hAnsi="Futura CE Book" w:cs="Agency FB"/>
          <w:sz w:val="20"/>
          <w:szCs w:val="20"/>
        </w:rPr>
        <w:t>é</w:t>
      </w:r>
      <w:r>
        <w:rPr>
          <w:rFonts w:ascii="Futura CE Book" w:hAnsi="Futura CE Book"/>
          <w:sz w:val="20"/>
          <w:szCs w:val="20"/>
        </w:rPr>
        <w:t>rtve a Pénzváltó, illetve az őt megbízó Bank</w:t>
      </w:r>
      <w:r w:rsidRPr="002A41D3">
        <w:rPr>
          <w:rFonts w:ascii="Futura CE Book" w:hAnsi="Futura CE Book"/>
          <w:sz w:val="20"/>
          <w:szCs w:val="20"/>
        </w:rPr>
        <w:t xml:space="preserve"> azon munkav</w:t>
      </w:r>
      <w:r w:rsidRPr="002A41D3">
        <w:rPr>
          <w:rFonts w:ascii="Futura CE Book" w:hAnsi="Futura CE Book" w:cs="Agency FB"/>
          <w:sz w:val="20"/>
          <w:szCs w:val="20"/>
        </w:rPr>
        <w:t>á</w:t>
      </w:r>
      <w:r w:rsidRPr="002A41D3">
        <w:rPr>
          <w:rFonts w:ascii="Futura CE Book" w:hAnsi="Futura CE Book"/>
          <w:sz w:val="20"/>
          <w:szCs w:val="20"/>
        </w:rPr>
        <w:t xml:space="preserve">llalóit és a </w:t>
      </w:r>
      <w:r>
        <w:rPr>
          <w:rFonts w:ascii="Futura CE Book" w:hAnsi="Futura CE Book"/>
          <w:sz w:val="20"/>
          <w:szCs w:val="20"/>
        </w:rPr>
        <w:t xml:space="preserve">velük </w:t>
      </w:r>
      <w:r w:rsidRPr="002A41D3">
        <w:rPr>
          <w:rFonts w:ascii="Futura CE Book" w:hAnsi="Futura CE Book"/>
          <w:sz w:val="20"/>
          <w:szCs w:val="20"/>
        </w:rPr>
        <w:t>szerz</w:t>
      </w:r>
      <w:r w:rsidRPr="002A41D3">
        <w:rPr>
          <w:rFonts w:ascii="Futura CE Book" w:hAnsi="Futura CE Book" w:cs="Calibri"/>
          <w:sz w:val="20"/>
          <w:szCs w:val="20"/>
        </w:rPr>
        <w:t>ő</w:t>
      </w:r>
      <w:r w:rsidRPr="002A41D3">
        <w:rPr>
          <w:rFonts w:ascii="Futura CE Book" w:hAnsi="Futura CE Book"/>
          <w:sz w:val="20"/>
          <w:szCs w:val="20"/>
        </w:rPr>
        <w:t>d</w:t>
      </w:r>
      <w:r w:rsidRPr="002A41D3">
        <w:rPr>
          <w:rFonts w:ascii="Futura CE Book" w:hAnsi="Futura CE Book" w:cs="Agency FB"/>
          <w:sz w:val="20"/>
          <w:szCs w:val="20"/>
        </w:rPr>
        <w:t>é</w:t>
      </w:r>
      <w:r w:rsidRPr="002A41D3">
        <w:rPr>
          <w:rFonts w:ascii="Futura CE Book" w:hAnsi="Futura CE Book"/>
          <w:sz w:val="20"/>
          <w:szCs w:val="20"/>
        </w:rPr>
        <w:t>ses vagy egy</w:t>
      </w:r>
      <w:r w:rsidRPr="002A41D3">
        <w:rPr>
          <w:rFonts w:ascii="Futura CE Book" w:hAnsi="Futura CE Book" w:cs="Agency FB"/>
          <w:sz w:val="20"/>
          <w:szCs w:val="20"/>
        </w:rPr>
        <w:t>é</w:t>
      </w:r>
      <w:r w:rsidRPr="002A41D3">
        <w:rPr>
          <w:rFonts w:ascii="Futura CE Book" w:hAnsi="Futura CE Book"/>
          <w:sz w:val="20"/>
          <w:szCs w:val="20"/>
        </w:rPr>
        <w:t xml:space="preserve">b kapcsolatban </w:t>
      </w:r>
      <w:r w:rsidRPr="002A41D3">
        <w:rPr>
          <w:rFonts w:ascii="Futura CE Book" w:hAnsi="Futura CE Book" w:cs="Agency FB"/>
          <w:sz w:val="20"/>
          <w:szCs w:val="20"/>
        </w:rPr>
        <w:t>á</w:t>
      </w:r>
      <w:r w:rsidRPr="002A41D3">
        <w:rPr>
          <w:rFonts w:ascii="Futura CE Book" w:hAnsi="Futura CE Book"/>
          <w:sz w:val="20"/>
          <w:szCs w:val="20"/>
        </w:rPr>
        <w:t>ll</w:t>
      </w:r>
      <w:r w:rsidRPr="002A41D3">
        <w:rPr>
          <w:rFonts w:ascii="Futura CE Book" w:hAnsi="Futura CE Book" w:cs="Agency FB"/>
          <w:sz w:val="20"/>
          <w:szCs w:val="20"/>
        </w:rPr>
        <w:t>ó</w:t>
      </w:r>
      <w:r w:rsidRPr="002A41D3">
        <w:rPr>
          <w:rFonts w:ascii="Futura CE Book" w:hAnsi="Futura CE Book"/>
          <w:sz w:val="20"/>
          <w:szCs w:val="20"/>
        </w:rPr>
        <w:t xml:space="preserve"> adatkezel</w:t>
      </w:r>
      <w:r w:rsidRPr="002A41D3">
        <w:rPr>
          <w:rFonts w:ascii="Futura CE Book" w:hAnsi="Futura CE Book" w:cs="Agency FB"/>
          <w:sz w:val="20"/>
          <w:szCs w:val="20"/>
        </w:rPr>
        <w:t>é</w:t>
      </w:r>
      <w:r w:rsidRPr="002A41D3">
        <w:rPr>
          <w:rFonts w:ascii="Futura CE Book" w:hAnsi="Futura CE Book"/>
          <w:sz w:val="20"/>
          <w:szCs w:val="20"/>
        </w:rPr>
        <w:t>si vagy adatfeldolgoz</w:t>
      </w:r>
      <w:r w:rsidRPr="002A41D3">
        <w:rPr>
          <w:rFonts w:ascii="Futura CE Book" w:hAnsi="Futura CE Book" w:cs="Agency FB"/>
          <w:sz w:val="20"/>
          <w:szCs w:val="20"/>
        </w:rPr>
        <w:t>á</w:t>
      </w:r>
      <w:r w:rsidRPr="002A41D3">
        <w:rPr>
          <w:rFonts w:ascii="Futura CE Book" w:hAnsi="Futura CE Book"/>
          <w:sz w:val="20"/>
          <w:szCs w:val="20"/>
        </w:rPr>
        <w:t>si tev</w:t>
      </w:r>
      <w:r w:rsidRPr="002A41D3">
        <w:rPr>
          <w:rFonts w:ascii="Futura CE Book" w:hAnsi="Futura CE Book" w:cs="Agency FB"/>
          <w:sz w:val="20"/>
          <w:szCs w:val="20"/>
        </w:rPr>
        <w:t>é</w:t>
      </w:r>
      <w:r w:rsidRPr="002A41D3">
        <w:rPr>
          <w:rFonts w:ascii="Futura CE Book" w:hAnsi="Futura CE Book"/>
          <w:sz w:val="20"/>
          <w:szCs w:val="20"/>
        </w:rPr>
        <w:t>kenys</w:t>
      </w:r>
      <w:r w:rsidRPr="002A41D3">
        <w:rPr>
          <w:rFonts w:ascii="Futura CE Book" w:hAnsi="Futura CE Book" w:cs="Agency FB"/>
          <w:sz w:val="20"/>
          <w:szCs w:val="20"/>
        </w:rPr>
        <w:t>é</w:t>
      </w:r>
      <w:r w:rsidRPr="002A41D3">
        <w:rPr>
          <w:rFonts w:ascii="Futura CE Book" w:hAnsi="Futura CE Book"/>
          <w:sz w:val="20"/>
          <w:szCs w:val="20"/>
        </w:rPr>
        <w:t>get v</w:t>
      </w:r>
      <w:r w:rsidRPr="002A41D3">
        <w:rPr>
          <w:rFonts w:ascii="Futura CE Book" w:hAnsi="Futura CE Book" w:cs="Agency FB"/>
          <w:sz w:val="20"/>
          <w:szCs w:val="20"/>
        </w:rPr>
        <w:t>é</w:t>
      </w:r>
      <w:r w:rsidRPr="002A41D3">
        <w:rPr>
          <w:rFonts w:ascii="Futura CE Book" w:hAnsi="Futura CE Book"/>
          <w:sz w:val="20"/>
          <w:szCs w:val="20"/>
        </w:rPr>
        <w:t>gz</w:t>
      </w:r>
      <w:r w:rsidRPr="002A41D3">
        <w:rPr>
          <w:rFonts w:ascii="Futura CE Book" w:hAnsi="Futura CE Book" w:cs="Calibri"/>
          <w:sz w:val="20"/>
          <w:szCs w:val="20"/>
        </w:rPr>
        <w:t>ő</w:t>
      </w:r>
      <w:r w:rsidRPr="002A41D3">
        <w:rPr>
          <w:rFonts w:ascii="Futura CE Book" w:hAnsi="Futura CE Book"/>
          <w:sz w:val="20"/>
          <w:szCs w:val="20"/>
        </w:rPr>
        <w:t xml:space="preserve"> szem</w:t>
      </w:r>
      <w:r w:rsidRPr="002A41D3">
        <w:rPr>
          <w:rFonts w:ascii="Futura CE Book" w:hAnsi="Futura CE Book" w:cs="Agency FB"/>
          <w:sz w:val="20"/>
          <w:szCs w:val="20"/>
        </w:rPr>
        <w:t>é</w:t>
      </w:r>
      <w:r w:rsidRPr="002A41D3">
        <w:rPr>
          <w:rFonts w:ascii="Futura CE Book" w:hAnsi="Futura CE Book"/>
          <w:sz w:val="20"/>
          <w:szCs w:val="20"/>
        </w:rPr>
        <w:t>lyeket is, akik nem jogosultak ezen adatok megismer</w:t>
      </w:r>
      <w:r w:rsidRPr="002A41D3">
        <w:rPr>
          <w:rFonts w:ascii="Futura CE Book" w:hAnsi="Futura CE Book" w:cs="Agency FB"/>
          <w:sz w:val="20"/>
          <w:szCs w:val="20"/>
        </w:rPr>
        <w:t>é</w:t>
      </w:r>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re, kezel</w:t>
      </w:r>
      <w:r w:rsidRPr="002A41D3">
        <w:rPr>
          <w:rFonts w:ascii="Futura CE Book" w:hAnsi="Futura CE Book" w:cs="Agency FB"/>
          <w:sz w:val="20"/>
          <w:szCs w:val="20"/>
        </w:rPr>
        <w:t>é</w:t>
      </w:r>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 xml:space="preserve">re </w:t>
      </w:r>
      <w:r w:rsidRPr="002A41D3">
        <w:rPr>
          <w:rFonts w:ascii="Futura CE Book" w:hAnsi="Futura CE Book" w:cs="Agency FB"/>
          <w:sz w:val="20"/>
          <w:szCs w:val="20"/>
        </w:rPr>
        <w:t>–</w:t>
      </w:r>
      <w:r w:rsidRPr="002A41D3">
        <w:rPr>
          <w:rFonts w:ascii="Futura CE Book" w:hAnsi="Futura CE Book"/>
          <w:sz w:val="20"/>
          <w:szCs w:val="20"/>
        </w:rPr>
        <w:t xml:space="preserve"> ne f</w:t>
      </w:r>
      <w:r w:rsidRPr="002A41D3">
        <w:rPr>
          <w:rFonts w:ascii="Futura CE Book" w:hAnsi="Futura CE Book" w:cs="Agency FB"/>
          <w:sz w:val="20"/>
          <w:szCs w:val="20"/>
        </w:rPr>
        <w:t>é</w:t>
      </w:r>
      <w:r w:rsidRPr="002A41D3">
        <w:rPr>
          <w:rFonts w:ascii="Futura CE Book" w:hAnsi="Futura CE Book"/>
          <w:sz w:val="20"/>
          <w:szCs w:val="20"/>
        </w:rPr>
        <w:t>rhessenek hozz</w:t>
      </w:r>
      <w:r w:rsidRPr="002A41D3">
        <w:rPr>
          <w:rFonts w:ascii="Futura CE Book" w:hAnsi="Futura CE Book" w:cs="Agency FB"/>
          <w:sz w:val="20"/>
          <w:szCs w:val="20"/>
        </w:rPr>
        <w:t>á</w:t>
      </w:r>
      <w:r w:rsidRPr="002A41D3">
        <w:rPr>
          <w:rFonts w:ascii="Futura CE Book" w:hAnsi="Futura CE Book"/>
          <w:sz w:val="20"/>
          <w:szCs w:val="20"/>
        </w:rPr>
        <w:t>, az adatok bizalmass</w:t>
      </w:r>
      <w:r w:rsidRPr="002A41D3">
        <w:rPr>
          <w:rFonts w:ascii="Futura CE Book" w:hAnsi="Futura CE Book" w:cs="Agency FB"/>
          <w:sz w:val="20"/>
          <w:szCs w:val="20"/>
        </w:rPr>
        <w:t>á</w:t>
      </w:r>
      <w:r w:rsidRPr="002A41D3">
        <w:rPr>
          <w:rFonts w:ascii="Futura CE Book" w:hAnsi="Futura CE Book"/>
          <w:sz w:val="20"/>
          <w:szCs w:val="20"/>
        </w:rPr>
        <w:t xml:space="preserve">ga ne </w:t>
      </w:r>
      <w:proofErr w:type="spellStart"/>
      <w:r w:rsidRPr="002A41D3">
        <w:rPr>
          <w:rFonts w:ascii="Futura CE Book" w:hAnsi="Futura CE Book"/>
          <w:sz w:val="20"/>
          <w:szCs w:val="20"/>
        </w:rPr>
        <w:t>s</w:t>
      </w:r>
      <w:r w:rsidRPr="002A41D3">
        <w:rPr>
          <w:rFonts w:ascii="Futura CE Book" w:hAnsi="Futura CE Book" w:cs="Agency FB"/>
          <w:sz w:val="20"/>
          <w:szCs w:val="20"/>
        </w:rPr>
        <w:t>é</w:t>
      </w:r>
      <w:r w:rsidRPr="002A41D3">
        <w:rPr>
          <w:rFonts w:ascii="Futura CE Book" w:hAnsi="Futura CE Book"/>
          <w:sz w:val="20"/>
          <w:szCs w:val="20"/>
        </w:rPr>
        <w:t>r</w:t>
      </w:r>
      <w:r w:rsidRPr="002A41D3">
        <w:rPr>
          <w:rFonts w:ascii="Futura CE Book" w:hAnsi="Futura CE Book" w:cs="Agency FB"/>
          <w:sz w:val="20"/>
          <w:szCs w:val="20"/>
        </w:rPr>
        <w:t>ü</w:t>
      </w:r>
      <w:r w:rsidRPr="002A41D3">
        <w:rPr>
          <w:rFonts w:ascii="Futura CE Book" w:hAnsi="Futura CE Book"/>
          <w:sz w:val="20"/>
          <w:szCs w:val="20"/>
        </w:rPr>
        <w:t>lhessen</w:t>
      </w:r>
      <w:proofErr w:type="spellEnd"/>
      <w:r w:rsidRPr="002A41D3">
        <w:rPr>
          <w:rFonts w:ascii="Futura CE Book" w:hAnsi="Futura CE Book"/>
          <w:sz w:val="20"/>
          <w:szCs w:val="20"/>
        </w:rPr>
        <w:t>, biztosított maradjon az adat teljes életciklusa alatt.</w:t>
      </w:r>
      <w:proofErr w:type="gramEnd"/>
    </w:p>
    <w:p w:rsidR="00F8779C" w:rsidRPr="002A41D3" w:rsidRDefault="00F8779C" w:rsidP="00F8779C">
      <w:pPr>
        <w:jc w:val="both"/>
        <w:rPr>
          <w:rFonts w:ascii="Futura CE Book" w:hAnsi="Futura CE Book"/>
          <w:sz w:val="20"/>
          <w:szCs w:val="20"/>
        </w:rPr>
      </w:pPr>
      <w:r>
        <w:rPr>
          <w:rFonts w:ascii="Futura CE Book" w:hAnsi="Futura CE Book" w:cs="Arial"/>
          <w:sz w:val="20"/>
          <w:szCs w:val="20"/>
        </w:rPr>
        <w:t>A Pénzváltó, illetve a Bank, valamint az általuk</w:t>
      </w:r>
      <w:r w:rsidRPr="002A41D3">
        <w:rPr>
          <w:rFonts w:ascii="Futura CE Book" w:hAnsi="Futura CE Book" w:cs="Arial"/>
          <w:sz w:val="20"/>
          <w:szCs w:val="20"/>
        </w:rPr>
        <w:t xml:space="preserve"> igénybe vett adatfeldolgozók</w:t>
      </w:r>
      <w:r>
        <w:rPr>
          <w:rFonts w:ascii="Futura CE Book" w:hAnsi="Futura CE Book" w:cs="Arial"/>
          <w:sz w:val="20"/>
          <w:szCs w:val="20"/>
        </w:rPr>
        <w:t>,</w:t>
      </w:r>
      <w:r w:rsidRPr="002A41D3">
        <w:rPr>
          <w:rFonts w:ascii="Futura CE Book" w:hAnsi="Futura CE Book" w:cs="Arial"/>
          <w:sz w:val="20"/>
          <w:szCs w:val="20"/>
        </w:rPr>
        <w:t xml:space="preserve"> küls</w:t>
      </w:r>
      <w:r w:rsidRPr="002A41D3">
        <w:rPr>
          <w:rFonts w:ascii="Futura CE Book" w:hAnsi="Futura CE Book" w:cs="Calibri"/>
          <w:sz w:val="20"/>
          <w:szCs w:val="20"/>
        </w:rPr>
        <w:t>ő</w:t>
      </w:r>
      <w:r w:rsidRPr="002A41D3">
        <w:rPr>
          <w:rFonts w:ascii="Futura CE Book" w:hAnsi="Futura CE Book" w:cs="Arial"/>
          <w:sz w:val="20"/>
          <w:szCs w:val="20"/>
        </w:rPr>
        <w:t xml:space="preserve"> szak</w:t>
      </w:r>
      <w:r w:rsidRPr="002A41D3">
        <w:rPr>
          <w:rFonts w:ascii="Futura CE Book" w:hAnsi="Futura CE Book" w:cs="Agency FB"/>
          <w:sz w:val="20"/>
          <w:szCs w:val="20"/>
        </w:rPr>
        <w:t>é</w:t>
      </w:r>
      <w:r w:rsidRPr="002A41D3">
        <w:rPr>
          <w:rFonts w:ascii="Futura CE Book" w:hAnsi="Futura CE Book" w:cs="Arial"/>
          <w:sz w:val="20"/>
          <w:szCs w:val="20"/>
        </w:rPr>
        <w:t>rt</w:t>
      </w:r>
      <w:r w:rsidRPr="002A41D3">
        <w:rPr>
          <w:rFonts w:ascii="Futura CE Book" w:hAnsi="Futura CE Book" w:cs="Calibri"/>
          <w:sz w:val="20"/>
          <w:szCs w:val="20"/>
        </w:rPr>
        <w:t>ő</w:t>
      </w:r>
      <w:r w:rsidRPr="002A41D3">
        <w:rPr>
          <w:rFonts w:ascii="Futura CE Book" w:hAnsi="Futura CE Book" w:cs="Arial"/>
          <w:sz w:val="20"/>
          <w:szCs w:val="20"/>
        </w:rPr>
        <w:t xml:space="preserve"> szervezet</w:t>
      </w:r>
      <w:r>
        <w:rPr>
          <w:rFonts w:ascii="Futura CE Book" w:hAnsi="Futura CE Book" w:cs="Arial"/>
          <w:sz w:val="20"/>
          <w:szCs w:val="20"/>
        </w:rPr>
        <w:t>ek</w:t>
      </w:r>
      <w:r w:rsidRPr="002A41D3">
        <w:rPr>
          <w:rFonts w:ascii="Futura CE Book" w:hAnsi="Futura CE Book" w:cs="Arial"/>
          <w:sz w:val="20"/>
          <w:szCs w:val="20"/>
        </w:rPr>
        <w:t xml:space="preserve"> </w:t>
      </w:r>
      <w:r w:rsidRPr="002A41D3">
        <w:rPr>
          <w:rFonts w:ascii="Futura CE Book" w:hAnsi="Futura CE Book" w:cs="Agency FB"/>
          <w:sz w:val="20"/>
          <w:szCs w:val="20"/>
        </w:rPr>
        <w:t>á</w:t>
      </w:r>
      <w:r w:rsidRPr="002A41D3">
        <w:rPr>
          <w:rFonts w:ascii="Futura CE Book" w:hAnsi="Futura CE Book" w:cs="Arial"/>
          <w:sz w:val="20"/>
          <w:szCs w:val="20"/>
        </w:rPr>
        <w:t xml:space="preserve">ltal </w:t>
      </w:r>
      <w:r w:rsidRPr="002A41D3">
        <w:rPr>
          <w:rFonts w:ascii="Futura CE Book" w:hAnsi="Futura CE Book" w:cs="Agency FB"/>
          <w:sz w:val="20"/>
          <w:szCs w:val="20"/>
        </w:rPr>
        <w:t>é</w:t>
      </w:r>
      <w:r w:rsidRPr="002A41D3">
        <w:rPr>
          <w:rFonts w:ascii="Futura CE Book" w:hAnsi="Futura CE Book" w:cs="Arial"/>
          <w:sz w:val="20"/>
          <w:szCs w:val="20"/>
        </w:rPr>
        <w:t>ves rendszeress</w:t>
      </w:r>
      <w:r w:rsidRPr="002A41D3">
        <w:rPr>
          <w:rFonts w:ascii="Futura CE Book" w:hAnsi="Futura CE Book" w:cs="Agency FB"/>
          <w:sz w:val="20"/>
          <w:szCs w:val="20"/>
        </w:rPr>
        <w:t>é</w:t>
      </w:r>
      <w:r w:rsidRPr="002A41D3">
        <w:rPr>
          <w:rFonts w:ascii="Futura CE Book" w:hAnsi="Futura CE Book" w:cs="Arial"/>
          <w:sz w:val="20"/>
          <w:szCs w:val="20"/>
        </w:rPr>
        <w:t>ggel ellen</w:t>
      </w:r>
      <w:r w:rsidRPr="002A41D3">
        <w:rPr>
          <w:rFonts w:ascii="Futura CE Book" w:hAnsi="Futura CE Book" w:cs="Calibri"/>
          <w:sz w:val="20"/>
          <w:szCs w:val="20"/>
        </w:rPr>
        <w:t>ő</w:t>
      </w:r>
      <w:r w:rsidRPr="002A41D3">
        <w:rPr>
          <w:rFonts w:ascii="Futura CE Book" w:hAnsi="Futura CE Book" w:cs="Arial"/>
          <w:sz w:val="20"/>
          <w:szCs w:val="20"/>
        </w:rPr>
        <w:t>rzött, zárt rendszerekben tárolják az adatokat, mindenkor ügyelve az adatok megfelel</w:t>
      </w:r>
      <w:r w:rsidRPr="002A41D3">
        <w:rPr>
          <w:rFonts w:ascii="Futura CE Book" w:hAnsi="Futura CE Book" w:cs="Calibri"/>
          <w:sz w:val="20"/>
          <w:szCs w:val="20"/>
        </w:rPr>
        <w:t>ő</w:t>
      </w:r>
      <w:r w:rsidRPr="002A41D3">
        <w:rPr>
          <w:rFonts w:ascii="Futura CE Book" w:hAnsi="Futura CE Book" w:cs="Arial"/>
          <w:sz w:val="20"/>
          <w:szCs w:val="20"/>
        </w:rPr>
        <w:t xml:space="preserve"> szint</w:t>
      </w:r>
      <w:r w:rsidRPr="002A41D3">
        <w:rPr>
          <w:rFonts w:ascii="Futura CE Book" w:hAnsi="Futura CE Book" w:cs="Calibri"/>
          <w:sz w:val="20"/>
          <w:szCs w:val="20"/>
        </w:rPr>
        <w:t>ű</w:t>
      </w:r>
      <w:r w:rsidRPr="002A41D3">
        <w:rPr>
          <w:rFonts w:ascii="Futura CE Book" w:hAnsi="Futura CE Book" w:cs="Arial"/>
          <w:sz w:val="20"/>
          <w:szCs w:val="20"/>
        </w:rPr>
        <w:t xml:space="preserve"> v</w:t>
      </w:r>
      <w:r w:rsidRPr="002A41D3">
        <w:rPr>
          <w:rFonts w:ascii="Futura CE Book" w:hAnsi="Futura CE Book" w:cs="Agency FB"/>
          <w:sz w:val="20"/>
          <w:szCs w:val="20"/>
        </w:rPr>
        <w:t>é</w:t>
      </w:r>
      <w:r w:rsidRPr="002A41D3">
        <w:rPr>
          <w:rFonts w:ascii="Futura CE Book" w:hAnsi="Futura CE Book" w:cs="Arial"/>
          <w:sz w:val="20"/>
          <w:szCs w:val="20"/>
        </w:rPr>
        <w:t>delm</w:t>
      </w:r>
      <w:r w:rsidRPr="002A41D3">
        <w:rPr>
          <w:rFonts w:ascii="Futura CE Book" w:hAnsi="Futura CE Book" w:cs="Agency FB"/>
          <w:sz w:val="20"/>
          <w:szCs w:val="20"/>
        </w:rPr>
        <w:t>é</w:t>
      </w:r>
      <w:r w:rsidRPr="002A41D3">
        <w:rPr>
          <w:rFonts w:ascii="Futura CE Book" w:hAnsi="Futura CE Book" w:cs="Arial"/>
          <w:sz w:val="20"/>
          <w:szCs w:val="20"/>
        </w:rPr>
        <w:t>re, melyeket különféle technikai és szervezési intézkedések bev</w:t>
      </w:r>
      <w:r>
        <w:rPr>
          <w:rFonts w:ascii="Futura CE Book" w:hAnsi="Futura CE Book" w:cs="Arial"/>
          <w:sz w:val="20"/>
          <w:szCs w:val="20"/>
        </w:rPr>
        <w:t>ezetésével biztosítanak. Ezek az intézkedések</w:t>
      </w:r>
      <w:r w:rsidRPr="002A41D3">
        <w:rPr>
          <w:rFonts w:ascii="Futura CE Book" w:hAnsi="Futura CE Book" w:cs="Arial"/>
          <w:sz w:val="20"/>
          <w:szCs w:val="20"/>
        </w:rPr>
        <w:t xml:space="preserve"> a</w:t>
      </w:r>
      <w:r>
        <w:rPr>
          <w:rFonts w:ascii="Futura CE Book" w:hAnsi="Futura CE Book" w:cs="Arial"/>
          <w:sz w:val="20"/>
          <w:szCs w:val="20"/>
        </w:rPr>
        <w:t>z adatkezeléshez</w:t>
      </w:r>
      <w:r w:rsidRPr="002A41D3">
        <w:rPr>
          <w:rFonts w:ascii="Futura CE Book" w:hAnsi="Futura CE Book" w:cs="Arial"/>
          <w:sz w:val="20"/>
          <w:szCs w:val="20"/>
        </w:rPr>
        <w:t xml:space="preserve"> kapcsolódó kockázatok és a személyes adatok jellege által megkívánt szint</w:t>
      </w:r>
      <w:r w:rsidRPr="002A41D3">
        <w:rPr>
          <w:rFonts w:ascii="Futura CE Book" w:hAnsi="Futura CE Book" w:cs="Calibri"/>
          <w:sz w:val="20"/>
          <w:szCs w:val="20"/>
        </w:rPr>
        <w:t>ű</w:t>
      </w:r>
      <w:r w:rsidRPr="002A41D3">
        <w:rPr>
          <w:rFonts w:ascii="Futura CE Book" w:hAnsi="Futura CE Book" w:cs="Arial"/>
          <w:sz w:val="20"/>
          <w:szCs w:val="20"/>
        </w:rPr>
        <w:t xml:space="preserve"> biztons</w:t>
      </w:r>
      <w:r w:rsidRPr="002A41D3">
        <w:rPr>
          <w:rFonts w:ascii="Futura CE Book" w:hAnsi="Futura CE Book" w:cs="Agency FB"/>
          <w:sz w:val="20"/>
          <w:szCs w:val="20"/>
        </w:rPr>
        <w:t>á</w:t>
      </w:r>
      <w:r w:rsidRPr="002A41D3">
        <w:rPr>
          <w:rFonts w:ascii="Futura CE Book" w:hAnsi="Futura CE Book" w:cs="Arial"/>
          <w:sz w:val="20"/>
          <w:szCs w:val="20"/>
        </w:rPr>
        <w:t>got</w:t>
      </w:r>
      <w:r>
        <w:rPr>
          <w:rFonts w:ascii="Futura CE Book" w:hAnsi="Futura CE Book" w:cs="Arial"/>
          <w:sz w:val="20"/>
          <w:szCs w:val="20"/>
        </w:rPr>
        <w:t xml:space="preserve"> garantálnak</w:t>
      </w:r>
      <w:r w:rsidRPr="002A41D3">
        <w:rPr>
          <w:rFonts w:ascii="Futura CE Book" w:hAnsi="Futura CE Book" w:cs="Arial"/>
          <w:sz w:val="20"/>
          <w:szCs w:val="20"/>
        </w:rPr>
        <w:t xml:space="preserve">, </w:t>
      </w:r>
      <w:r w:rsidRPr="002A41D3">
        <w:rPr>
          <w:rFonts w:ascii="Futura CE Book" w:hAnsi="Futura CE Book" w:cs="Agency FB"/>
          <w:sz w:val="20"/>
          <w:szCs w:val="20"/>
        </w:rPr>
        <w:t>é</w:t>
      </w:r>
      <w:r w:rsidRPr="002A41D3">
        <w:rPr>
          <w:rFonts w:ascii="Futura CE Book" w:hAnsi="Futura CE Book" w:cs="Arial"/>
          <w:sz w:val="20"/>
          <w:szCs w:val="20"/>
        </w:rPr>
        <w:t xml:space="preserve">s </w:t>
      </w:r>
      <w:r>
        <w:rPr>
          <w:rFonts w:ascii="Futura CE Book" w:hAnsi="Futura CE Book" w:cs="Arial"/>
          <w:sz w:val="20"/>
          <w:szCs w:val="20"/>
        </w:rPr>
        <w:t>e</w:t>
      </w:r>
      <w:r w:rsidR="00EA5670">
        <w:rPr>
          <w:rFonts w:ascii="Futura CE Book" w:hAnsi="Futura CE Book" w:cs="Arial"/>
          <w:sz w:val="20"/>
          <w:szCs w:val="20"/>
        </w:rPr>
        <w:t xml:space="preserve"> </w:t>
      </w:r>
      <w:r>
        <w:rPr>
          <w:rFonts w:ascii="Futura CE Book" w:hAnsi="Futura CE Book" w:cs="Arial"/>
          <w:sz w:val="20"/>
          <w:szCs w:val="20"/>
        </w:rPr>
        <w:t xml:space="preserve">körben </w:t>
      </w:r>
      <w:r w:rsidRPr="002A41D3">
        <w:rPr>
          <w:rFonts w:ascii="Futura CE Book" w:hAnsi="Futura CE Book" w:cs="Arial"/>
          <w:sz w:val="20"/>
          <w:szCs w:val="20"/>
        </w:rPr>
        <w:t xml:space="preserve">figyelembe </w:t>
      </w:r>
      <w:r>
        <w:rPr>
          <w:rFonts w:ascii="Futura CE Book" w:hAnsi="Futura CE Book" w:cs="Arial"/>
          <w:sz w:val="20"/>
          <w:szCs w:val="20"/>
        </w:rPr>
        <w:t>veszi</w:t>
      </w:r>
      <w:r w:rsidRPr="002A41D3">
        <w:rPr>
          <w:rFonts w:ascii="Futura CE Book" w:hAnsi="Futura CE Book" w:cs="Arial"/>
          <w:sz w:val="20"/>
          <w:szCs w:val="20"/>
        </w:rPr>
        <w:t xml:space="preserve">k a technika </w:t>
      </w:r>
      <w:r>
        <w:rPr>
          <w:rFonts w:ascii="Futura CE Book" w:hAnsi="Futura CE Book" w:cs="Arial"/>
          <w:sz w:val="20"/>
          <w:szCs w:val="20"/>
        </w:rPr>
        <w:t xml:space="preserve">mindenkori </w:t>
      </w:r>
      <w:r w:rsidRPr="002A41D3">
        <w:rPr>
          <w:rFonts w:ascii="Futura CE Book" w:hAnsi="Futura CE Book" w:cs="Arial"/>
          <w:sz w:val="20"/>
          <w:szCs w:val="20"/>
        </w:rPr>
        <w:t>állását, az adatkezelés jellegét, hatókörét, összefüggéseit és céljait, valamint a természetes személyek jogaira és szabadságaira gyakorolt, a változó valószín</w:t>
      </w:r>
      <w:r w:rsidRPr="002A41D3">
        <w:rPr>
          <w:rFonts w:ascii="Futura CE Book" w:hAnsi="Futura CE Book" w:cs="Calibri"/>
          <w:sz w:val="20"/>
          <w:szCs w:val="20"/>
        </w:rPr>
        <w:t>ű</w:t>
      </w:r>
      <w:r w:rsidRPr="002A41D3">
        <w:rPr>
          <w:rFonts w:ascii="Futura CE Book" w:hAnsi="Futura CE Book" w:cs="Arial"/>
          <w:sz w:val="20"/>
          <w:szCs w:val="20"/>
        </w:rPr>
        <w:t>s</w:t>
      </w:r>
      <w:r w:rsidRPr="002A41D3">
        <w:rPr>
          <w:rFonts w:ascii="Futura CE Book" w:hAnsi="Futura CE Book" w:cs="Agency FB"/>
          <w:sz w:val="20"/>
          <w:szCs w:val="20"/>
        </w:rPr>
        <w:t>é</w:t>
      </w:r>
      <w:r w:rsidRPr="002A41D3">
        <w:rPr>
          <w:rFonts w:ascii="Futura CE Book" w:hAnsi="Futura CE Book" w:cs="Arial"/>
          <w:sz w:val="20"/>
          <w:szCs w:val="20"/>
        </w:rPr>
        <w:t>g</w:t>
      </w:r>
      <w:r>
        <w:rPr>
          <w:rFonts w:ascii="Futura CE Book" w:hAnsi="Futura CE Book" w:cs="Arial"/>
          <w:sz w:val="20"/>
          <w:szCs w:val="20"/>
        </w:rPr>
        <w:t>ű</w:t>
      </w:r>
      <w:r w:rsidRPr="002A41D3">
        <w:rPr>
          <w:rFonts w:ascii="Futura CE Book" w:hAnsi="Futura CE Book" w:cs="Arial"/>
          <w:sz w:val="20"/>
          <w:szCs w:val="20"/>
        </w:rPr>
        <w:t xml:space="preserve"> </w:t>
      </w:r>
      <w:r w:rsidRPr="002A41D3">
        <w:rPr>
          <w:rFonts w:ascii="Futura CE Book" w:hAnsi="Futura CE Book" w:cs="Agency FB"/>
          <w:sz w:val="20"/>
          <w:szCs w:val="20"/>
        </w:rPr>
        <w:t>é</w:t>
      </w:r>
      <w:r w:rsidRPr="002A41D3">
        <w:rPr>
          <w:rFonts w:ascii="Futura CE Book" w:hAnsi="Futura CE Book" w:cs="Arial"/>
          <w:sz w:val="20"/>
          <w:szCs w:val="20"/>
        </w:rPr>
        <w:t>s s</w:t>
      </w:r>
      <w:r w:rsidRPr="002A41D3">
        <w:rPr>
          <w:rFonts w:ascii="Futura CE Book" w:hAnsi="Futura CE Book" w:cs="Agency FB"/>
          <w:sz w:val="20"/>
          <w:szCs w:val="20"/>
        </w:rPr>
        <w:t>ú</w:t>
      </w:r>
      <w:r w:rsidRPr="002A41D3">
        <w:rPr>
          <w:rFonts w:ascii="Futura CE Book" w:hAnsi="Futura CE Book" w:cs="Arial"/>
          <w:sz w:val="20"/>
          <w:szCs w:val="20"/>
        </w:rPr>
        <w:t>lyoss</w:t>
      </w:r>
      <w:r w:rsidRPr="002A41D3">
        <w:rPr>
          <w:rFonts w:ascii="Futura CE Book" w:hAnsi="Futura CE Book" w:cs="Agency FB"/>
          <w:sz w:val="20"/>
          <w:szCs w:val="20"/>
        </w:rPr>
        <w:t>á</w:t>
      </w:r>
      <w:r w:rsidRPr="002A41D3">
        <w:rPr>
          <w:rFonts w:ascii="Futura CE Book" w:hAnsi="Futura CE Book" w:cs="Arial"/>
          <w:sz w:val="20"/>
          <w:szCs w:val="20"/>
        </w:rPr>
        <w:t>g</w:t>
      </w:r>
      <w:r>
        <w:rPr>
          <w:rFonts w:ascii="Futura CE Book" w:hAnsi="Futura CE Book" w:cs="Arial"/>
          <w:sz w:val="20"/>
          <w:szCs w:val="20"/>
        </w:rPr>
        <w:t>ú</w:t>
      </w:r>
      <w:r w:rsidRPr="002A41D3">
        <w:rPr>
          <w:rFonts w:ascii="Futura CE Book" w:hAnsi="Futura CE Book" w:cs="Arial"/>
          <w:sz w:val="20"/>
          <w:szCs w:val="20"/>
        </w:rPr>
        <w:t xml:space="preserve"> kock</w:t>
      </w:r>
      <w:r w:rsidRPr="002A41D3">
        <w:rPr>
          <w:rFonts w:ascii="Futura CE Book" w:hAnsi="Futura CE Book" w:cs="Agency FB"/>
          <w:sz w:val="20"/>
          <w:szCs w:val="20"/>
        </w:rPr>
        <w:t>á</w:t>
      </w:r>
      <w:r w:rsidRPr="002A41D3">
        <w:rPr>
          <w:rFonts w:ascii="Futura CE Book" w:hAnsi="Futura CE Book" w:cs="Arial"/>
          <w:sz w:val="20"/>
          <w:szCs w:val="20"/>
        </w:rPr>
        <w:t xml:space="preserve">zatot. Ennek érdekében </w:t>
      </w:r>
      <w:r>
        <w:rPr>
          <w:rFonts w:ascii="Futura CE Book" w:hAnsi="Futura CE Book" w:cs="Arial"/>
          <w:sz w:val="20"/>
          <w:szCs w:val="20"/>
        </w:rPr>
        <w:t xml:space="preserve">a Pénzváltó, illetve az őt megbízó </w:t>
      </w:r>
      <w:r w:rsidRPr="002A41D3">
        <w:rPr>
          <w:rFonts w:ascii="Futura CE Book" w:hAnsi="Futura CE Book" w:cs="Arial"/>
          <w:sz w:val="20"/>
          <w:szCs w:val="20"/>
        </w:rPr>
        <w:t>Bank olyan szervezetet alakít</w:t>
      </w:r>
      <w:r>
        <w:rPr>
          <w:rFonts w:ascii="Futura CE Book" w:hAnsi="Futura CE Book" w:cs="Arial"/>
          <w:sz w:val="20"/>
          <w:szCs w:val="20"/>
        </w:rPr>
        <w:t>ott</w:t>
      </w:r>
      <w:r w:rsidRPr="002A41D3">
        <w:rPr>
          <w:rFonts w:ascii="Futura CE Book" w:hAnsi="Futura CE Book" w:cs="Arial"/>
          <w:sz w:val="20"/>
          <w:szCs w:val="20"/>
        </w:rPr>
        <w:t xml:space="preserve"> ki és m</w:t>
      </w:r>
      <w:r w:rsidRPr="002A41D3">
        <w:rPr>
          <w:rFonts w:ascii="Futura CE Book" w:hAnsi="Futura CE Book" w:cs="Calibri"/>
          <w:sz w:val="20"/>
          <w:szCs w:val="20"/>
        </w:rPr>
        <w:t>ű</w:t>
      </w:r>
      <w:r w:rsidRPr="002A41D3">
        <w:rPr>
          <w:rFonts w:ascii="Futura CE Book" w:hAnsi="Futura CE Book" w:cs="Arial"/>
          <w:sz w:val="20"/>
          <w:szCs w:val="20"/>
        </w:rPr>
        <w:t>k</w:t>
      </w:r>
      <w:r w:rsidRPr="002A41D3">
        <w:rPr>
          <w:rFonts w:ascii="Futura CE Book" w:hAnsi="Futura CE Book" w:cs="Agency FB"/>
          <w:sz w:val="20"/>
          <w:szCs w:val="20"/>
        </w:rPr>
        <w:t>ö</w:t>
      </w:r>
      <w:r w:rsidRPr="002A41D3">
        <w:rPr>
          <w:rFonts w:ascii="Futura CE Book" w:hAnsi="Futura CE Book" w:cs="Arial"/>
          <w:sz w:val="20"/>
          <w:szCs w:val="20"/>
        </w:rPr>
        <w:t xml:space="preserve">dtet, </w:t>
      </w:r>
      <w:r>
        <w:rPr>
          <w:rFonts w:ascii="Futura CE Book" w:hAnsi="Futura CE Book" w:cs="Arial"/>
          <w:sz w:val="20"/>
          <w:szCs w:val="20"/>
        </w:rPr>
        <w:t xml:space="preserve">illetve </w:t>
      </w:r>
      <w:r w:rsidRPr="002A41D3">
        <w:rPr>
          <w:rFonts w:ascii="Futura CE Book" w:hAnsi="Futura CE Book" w:cs="Arial"/>
          <w:sz w:val="20"/>
          <w:szCs w:val="20"/>
        </w:rPr>
        <w:t>olyan elj</w:t>
      </w:r>
      <w:r w:rsidRPr="002A41D3">
        <w:rPr>
          <w:rFonts w:ascii="Futura CE Book" w:hAnsi="Futura CE Book" w:cs="Agency FB"/>
          <w:sz w:val="20"/>
          <w:szCs w:val="20"/>
        </w:rPr>
        <w:t>á</w:t>
      </w:r>
      <w:r w:rsidRPr="002A41D3">
        <w:rPr>
          <w:rFonts w:ascii="Futura CE Book" w:hAnsi="Futura CE Book" w:cs="Arial"/>
          <w:sz w:val="20"/>
          <w:szCs w:val="20"/>
        </w:rPr>
        <w:t>r</w:t>
      </w:r>
      <w:r w:rsidRPr="002A41D3">
        <w:rPr>
          <w:rFonts w:ascii="Futura CE Book" w:hAnsi="Futura CE Book" w:cs="Agency FB"/>
          <w:sz w:val="20"/>
          <w:szCs w:val="20"/>
        </w:rPr>
        <w:t>á</w:t>
      </w:r>
      <w:r w:rsidRPr="002A41D3">
        <w:rPr>
          <w:rFonts w:ascii="Futura CE Book" w:hAnsi="Futura CE Book" w:cs="Arial"/>
          <w:sz w:val="20"/>
          <w:szCs w:val="20"/>
        </w:rPr>
        <w:t>si szab</w:t>
      </w:r>
      <w:r w:rsidRPr="002A41D3">
        <w:rPr>
          <w:rFonts w:ascii="Futura CE Book" w:hAnsi="Futura CE Book" w:cs="Agency FB"/>
          <w:sz w:val="20"/>
          <w:szCs w:val="20"/>
        </w:rPr>
        <w:t>á</w:t>
      </w:r>
      <w:r w:rsidRPr="002A41D3">
        <w:rPr>
          <w:rFonts w:ascii="Futura CE Book" w:hAnsi="Futura CE Book" w:cs="Arial"/>
          <w:sz w:val="20"/>
          <w:szCs w:val="20"/>
        </w:rPr>
        <w:t>lyokat dolgoz</w:t>
      </w:r>
      <w:r>
        <w:rPr>
          <w:rFonts w:ascii="Futura CE Book" w:hAnsi="Futura CE Book" w:cs="Arial"/>
          <w:sz w:val="20"/>
          <w:szCs w:val="20"/>
        </w:rPr>
        <w:t>ott</w:t>
      </w:r>
      <w:r w:rsidRPr="002A41D3">
        <w:rPr>
          <w:rFonts w:ascii="Futura CE Book" w:hAnsi="Futura CE Book" w:cs="Arial"/>
          <w:sz w:val="20"/>
          <w:szCs w:val="20"/>
        </w:rPr>
        <w:t xml:space="preserve"> ki </w:t>
      </w:r>
      <w:r w:rsidRPr="002A41D3">
        <w:rPr>
          <w:rFonts w:ascii="Futura CE Book" w:hAnsi="Futura CE Book" w:cs="Agency FB"/>
          <w:sz w:val="20"/>
          <w:szCs w:val="20"/>
        </w:rPr>
        <w:t>é</w:t>
      </w:r>
      <w:r w:rsidRPr="002A41D3">
        <w:rPr>
          <w:rFonts w:ascii="Futura CE Book" w:hAnsi="Futura CE Book" w:cs="Arial"/>
          <w:sz w:val="20"/>
          <w:szCs w:val="20"/>
        </w:rPr>
        <w:t>s alkalmaz, amelyek biztos</w:t>
      </w:r>
      <w:r w:rsidRPr="002A41D3">
        <w:rPr>
          <w:rFonts w:ascii="Futura CE Book" w:hAnsi="Futura CE Book" w:cs="Agency FB"/>
          <w:sz w:val="20"/>
          <w:szCs w:val="20"/>
        </w:rPr>
        <w:t>í</w:t>
      </w:r>
      <w:r w:rsidRPr="002A41D3">
        <w:rPr>
          <w:rFonts w:ascii="Futura CE Book" w:hAnsi="Futura CE Book" w:cs="Arial"/>
          <w:sz w:val="20"/>
          <w:szCs w:val="20"/>
        </w:rPr>
        <w:t>tj</w:t>
      </w:r>
      <w:r w:rsidRPr="002A41D3">
        <w:rPr>
          <w:rFonts w:ascii="Futura CE Book" w:hAnsi="Futura CE Book" w:cs="Agency FB"/>
          <w:sz w:val="20"/>
          <w:szCs w:val="20"/>
        </w:rPr>
        <w:t>á</w:t>
      </w:r>
      <w:r>
        <w:rPr>
          <w:rFonts w:ascii="Futura CE Book" w:hAnsi="Futura CE Book" w:cs="Arial"/>
          <w:sz w:val="20"/>
          <w:szCs w:val="20"/>
        </w:rPr>
        <w:t xml:space="preserve">k, hogy a kezelt </w:t>
      </w:r>
      <w:r w:rsidRPr="002A41D3">
        <w:rPr>
          <w:rFonts w:ascii="Futura CE Book" w:hAnsi="Futura CE Book" w:cs="Arial"/>
          <w:sz w:val="20"/>
          <w:szCs w:val="20"/>
        </w:rPr>
        <w:t>inform</w:t>
      </w:r>
      <w:r w:rsidRPr="002A41D3">
        <w:rPr>
          <w:rFonts w:ascii="Futura CE Book" w:hAnsi="Futura CE Book" w:cs="Agency FB"/>
          <w:sz w:val="20"/>
          <w:szCs w:val="20"/>
        </w:rPr>
        <w:t>á</w:t>
      </w:r>
      <w:r w:rsidRPr="002A41D3">
        <w:rPr>
          <w:rFonts w:ascii="Futura CE Book" w:hAnsi="Futura CE Book" w:cs="Arial"/>
          <w:sz w:val="20"/>
          <w:szCs w:val="20"/>
        </w:rPr>
        <w:t>ci</w:t>
      </w:r>
      <w:r w:rsidRPr="002A41D3">
        <w:rPr>
          <w:rFonts w:ascii="Futura CE Book" w:hAnsi="Futura CE Book" w:cs="Agency FB"/>
          <w:sz w:val="20"/>
          <w:szCs w:val="20"/>
        </w:rPr>
        <w:t>ó</w:t>
      </w:r>
      <w:r w:rsidRPr="002A41D3">
        <w:rPr>
          <w:rFonts w:ascii="Futura CE Book" w:hAnsi="Futura CE Book" w:cs="Arial"/>
          <w:sz w:val="20"/>
          <w:szCs w:val="20"/>
        </w:rPr>
        <w:t>khoz csak azok f</w:t>
      </w:r>
      <w:r w:rsidRPr="002A41D3">
        <w:rPr>
          <w:rFonts w:ascii="Futura CE Book" w:hAnsi="Futura CE Book" w:cs="Agency FB"/>
          <w:sz w:val="20"/>
          <w:szCs w:val="20"/>
        </w:rPr>
        <w:t>é</w:t>
      </w:r>
      <w:r w:rsidRPr="002A41D3">
        <w:rPr>
          <w:rFonts w:ascii="Futura CE Book" w:hAnsi="Futura CE Book" w:cs="Arial"/>
          <w:sz w:val="20"/>
          <w:szCs w:val="20"/>
        </w:rPr>
        <w:t>rhessenek hozz</w:t>
      </w:r>
      <w:r w:rsidRPr="002A41D3">
        <w:rPr>
          <w:rFonts w:ascii="Futura CE Book" w:hAnsi="Futura CE Book" w:cs="Agency FB"/>
          <w:sz w:val="20"/>
          <w:szCs w:val="20"/>
        </w:rPr>
        <w:t>á</w:t>
      </w:r>
      <w:r w:rsidRPr="002A41D3">
        <w:rPr>
          <w:rFonts w:ascii="Futura CE Book" w:hAnsi="Futura CE Book" w:cs="Arial"/>
          <w:sz w:val="20"/>
          <w:szCs w:val="20"/>
        </w:rPr>
        <w:t>, akiknek a tev</w:t>
      </w:r>
      <w:r w:rsidRPr="002A41D3">
        <w:rPr>
          <w:rFonts w:ascii="Futura CE Book" w:hAnsi="Futura CE Book" w:cs="Agency FB"/>
          <w:sz w:val="20"/>
          <w:szCs w:val="20"/>
        </w:rPr>
        <w:t>é</w:t>
      </w:r>
      <w:r w:rsidRPr="002A41D3">
        <w:rPr>
          <w:rFonts w:ascii="Futura CE Book" w:hAnsi="Futura CE Book" w:cs="Arial"/>
          <w:sz w:val="20"/>
          <w:szCs w:val="20"/>
        </w:rPr>
        <w:t>kenys</w:t>
      </w:r>
      <w:r w:rsidRPr="002A41D3">
        <w:rPr>
          <w:rFonts w:ascii="Futura CE Book" w:hAnsi="Futura CE Book" w:cs="Agency FB"/>
          <w:sz w:val="20"/>
          <w:szCs w:val="20"/>
        </w:rPr>
        <w:t>é</w:t>
      </w:r>
      <w:r w:rsidRPr="002A41D3">
        <w:rPr>
          <w:rFonts w:ascii="Futura CE Book" w:hAnsi="Futura CE Book" w:cs="Arial"/>
          <w:sz w:val="20"/>
          <w:szCs w:val="20"/>
        </w:rPr>
        <w:t>gek ell</w:t>
      </w:r>
      <w:r w:rsidRPr="002A41D3">
        <w:rPr>
          <w:rFonts w:ascii="Futura CE Book" w:hAnsi="Futura CE Book" w:cs="Agency FB"/>
          <w:sz w:val="20"/>
          <w:szCs w:val="20"/>
        </w:rPr>
        <w:t>á</w:t>
      </w:r>
      <w:r w:rsidRPr="002A41D3">
        <w:rPr>
          <w:rFonts w:ascii="Futura CE Book" w:hAnsi="Futura CE Book" w:cs="Arial"/>
          <w:sz w:val="20"/>
          <w:szCs w:val="20"/>
        </w:rPr>
        <w:t>t</w:t>
      </w:r>
      <w:r w:rsidRPr="002A41D3">
        <w:rPr>
          <w:rFonts w:ascii="Futura CE Book" w:hAnsi="Futura CE Book" w:cs="Agency FB"/>
          <w:sz w:val="20"/>
          <w:szCs w:val="20"/>
        </w:rPr>
        <w:t>á</w:t>
      </w:r>
      <w:r w:rsidRPr="002A41D3">
        <w:rPr>
          <w:rFonts w:ascii="Futura CE Book" w:hAnsi="Futura CE Book" w:cs="Arial"/>
          <w:sz w:val="20"/>
          <w:szCs w:val="20"/>
        </w:rPr>
        <w:t xml:space="preserve">sa </w:t>
      </w:r>
      <w:r w:rsidRPr="002A41D3">
        <w:rPr>
          <w:rFonts w:ascii="Futura CE Book" w:hAnsi="Futura CE Book" w:cs="Agency FB"/>
          <w:sz w:val="20"/>
          <w:szCs w:val="20"/>
        </w:rPr>
        <w:t>é</w:t>
      </w:r>
      <w:r w:rsidRPr="002A41D3">
        <w:rPr>
          <w:rFonts w:ascii="Futura CE Book" w:hAnsi="Futura CE Book" w:cs="Arial"/>
          <w:sz w:val="20"/>
          <w:szCs w:val="20"/>
        </w:rPr>
        <w:t>rdek</w:t>
      </w:r>
      <w:r w:rsidRPr="002A41D3">
        <w:rPr>
          <w:rFonts w:ascii="Futura CE Book" w:hAnsi="Futura CE Book" w:cs="Agency FB"/>
          <w:sz w:val="20"/>
          <w:szCs w:val="20"/>
        </w:rPr>
        <w:t>é</w:t>
      </w:r>
      <w:r w:rsidRPr="002A41D3">
        <w:rPr>
          <w:rFonts w:ascii="Futura CE Book" w:hAnsi="Futura CE Book" w:cs="Arial"/>
          <w:sz w:val="20"/>
          <w:szCs w:val="20"/>
        </w:rPr>
        <w:t>ben</w:t>
      </w:r>
      <w:r>
        <w:rPr>
          <w:rFonts w:ascii="Futura CE Book" w:hAnsi="Futura CE Book" w:cs="Arial"/>
          <w:sz w:val="20"/>
          <w:szCs w:val="20"/>
        </w:rPr>
        <w:t xml:space="preserve"> szükséges</w:t>
      </w:r>
      <w:r w:rsidRPr="002A41D3">
        <w:rPr>
          <w:rFonts w:ascii="Futura CE Book" w:hAnsi="Futura CE Book" w:cs="Arial"/>
          <w:sz w:val="20"/>
          <w:szCs w:val="20"/>
        </w:rPr>
        <w:t>, valamint a lehet</w:t>
      </w:r>
      <w:r w:rsidRPr="002A41D3">
        <w:rPr>
          <w:rFonts w:ascii="Futura CE Book" w:hAnsi="Futura CE Book" w:cs="Calibri"/>
          <w:sz w:val="20"/>
          <w:szCs w:val="20"/>
        </w:rPr>
        <w:t>ő</w:t>
      </w:r>
      <w:r w:rsidRPr="002A41D3">
        <w:rPr>
          <w:rFonts w:ascii="Futura CE Book" w:hAnsi="Futura CE Book" w:cs="Arial"/>
          <w:sz w:val="20"/>
          <w:szCs w:val="20"/>
        </w:rPr>
        <w:t xml:space="preserve"> legkisebb m</w:t>
      </w:r>
      <w:r w:rsidRPr="002A41D3">
        <w:rPr>
          <w:rFonts w:ascii="Futura CE Book" w:hAnsi="Futura CE Book" w:cs="Agency FB"/>
          <w:sz w:val="20"/>
          <w:szCs w:val="20"/>
        </w:rPr>
        <w:t>é</w:t>
      </w:r>
      <w:r w:rsidRPr="002A41D3">
        <w:rPr>
          <w:rFonts w:ascii="Futura CE Book" w:hAnsi="Futura CE Book" w:cs="Arial"/>
          <w:sz w:val="20"/>
          <w:szCs w:val="20"/>
        </w:rPr>
        <w:t>rt</w:t>
      </w:r>
      <w:r w:rsidRPr="002A41D3">
        <w:rPr>
          <w:rFonts w:ascii="Futura CE Book" w:hAnsi="Futura CE Book" w:cs="Agency FB"/>
          <w:sz w:val="20"/>
          <w:szCs w:val="20"/>
        </w:rPr>
        <w:t>é</w:t>
      </w:r>
      <w:r w:rsidRPr="002A41D3">
        <w:rPr>
          <w:rFonts w:ascii="Futura CE Book" w:hAnsi="Futura CE Book" w:cs="Arial"/>
          <w:sz w:val="20"/>
          <w:szCs w:val="20"/>
        </w:rPr>
        <w:t>k</w:t>
      </w:r>
      <w:r w:rsidRPr="002A41D3">
        <w:rPr>
          <w:rFonts w:ascii="Futura CE Book" w:hAnsi="Futura CE Book" w:cs="Calibri"/>
          <w:sz w:val="20"/>
          <w:szCs w:val="20"/>
        </w:rPr>
        <w:t>ű</w:t>
      </w:r>
      <w:r w:rsidRPr="002A41D3">
        <w:rPr>
          <w:rFonts w:ascii="Futura CE Book" w:hAnsi="Futura CE Book" w:cs="Arial"/>
          <w:sz w:val="20"/>
          <w:szCs w:val="20"/>
        </w:rPr>
        <w:t>re csökkentik annak lehet</w:t>
      </w:r>
      <w:r w:rsidRPr="002A41D3">
        <w:rPr>
          <w:rFonts w:ascii="Futura CE Book" w:hAnsi="Futura CE Book" w:cs="Calibri"/>
          <w:sz w:val="20"/>
          <w:szCs w:val="20"/>
        </w:rPr>
        <w:t>ő</w:t>
      </w:r>
      <w:r w:rsidRPr="002A41D3">
        <w:rPr>
          <w:rFonts w:ascii="Futura CE Book" w:hAnsi="Futura CE Book" w:cs="Arial"/>
          <w:sz w:val="20"/>
          <w:szCs w:val="20"/>
        </w:rPr>
        <w:t>s</w:t>
      </w:r>
      <w:r w:rsidRPr="002A41D3">
        <w:rPr>
          <w:rFonts w:ascii="Futura CE Book" w:hAnsi="Futura CE Book" w:cs="Agency FB"/>
          <w:sz w:val="20"/>
          <w:szCs w:val="20"/>
        </w:rPr>
        <w:t>é</w:t>
      </w:r>
      <w:r w:rsidRPr="002A41D3">
        <w:rPr>
          <w:rFonts w:ascii="Futura CE Book" w:hAnsi="Futura CE Book" w:cs="Arial"/>
          <w:sz w:val="20"/>
          <w:szCs w:val="20"/>
        </w:rPr>
        <w:t>g</w:t>
      </w:r>
      <w:r w:rsidRPr="002A41D3">
        <w:rPr>
          <w:rFonts w:ascii="Futura CE Book" w:hAnsi="Futura CE Book" w:cs="Agency FB"/>
          <w:sz w:val="20"/>
          <w:szCs w:val="20"/>
        </w:rPr>
        <w:t>é</w:t>
      </w:r>
      <w:r w:rsidRPr="002A41D3">
        <w:rPr>
          <w:rFonts w:ascii="Futura CE Book" w:hAnsi="Futura CE Book" w:cs="Arial"/>
          <w:sz w:val="20"/>
          <w:szCs w:val="20"/>
        </w:rPr>
        <w:t>t, hogy a tev</w:t>
      </w:r>
      <w:r w:rsidRPr="002A41D3">
        <w:rPr>
          <w:rFonts w:ascii="Futura CE Book" w:hAnsi="Futura CE Book" w:cs="Agency FB"/>
          <w:sz w:val="20"/>
          <w:szCs w:val="20"/>
        </w:rPr>
        <w:t>é</w:t>
      </w:r>
      <w:r w:rsidRPr="002A41D3">
        <w:rPr>
          <w:rFonts w:ascii="Futura CE Book" w:hAnsi="Futura CE Book" w:cs="Arial"/>
          <w:sz w:val="20"/>
          <w:szCs w:val="20"/>
        </w:rPr>
        <w:t>kenys</w:t>
      </w:r>
      <w:r w:rsidRPr="002A41D3">
        <w:rPr>
          <w:rFonts w:ascii="Futura CE Book" w:hAnsi="Futura CE Book" w:cs="Agency FB"/>
          <w:sz w:val="20"/>
          <w:szCs w:val="20"/>
        </w:rPr>
        <w:t>é</w:t>
      </w:r>
      <w:r w:rsidRPr="002A41D3">
        <w:rPr>
          <w:rFonts w:ascii="Futura CE Book" w:hAnsi="Futura CE Book" w:cs="Arial"/>
          <w:sz w:val="20"/>
          <w:szCs w:val="20"/>
        </w:rPr>
        <w:t>gek ell</w:t>
      </w:r>
      <w:r w:rsidRPr="002A41D3">
        <w:rPr>
          <w:rFonts w:ascii="Futura CE Book" w:hAnsi="Futura CE Book" w:cs="Agency FB"/>
          <w:sz w:val="20"/>
          <w:szCs w:val="20"/>
        </w:rPr>
        <w:t>á</w:t>
      </w:r>
      <w:r w:rsidRPr="002A41D3">
        <w:rPr>
          <w:rFonts w:ascii="Futura CE Book" w:hAnsi="Futura CE Book" w:cs="Arial"/>
          <w:sz w:val="20"/>
          <w:szCs w:val="20"/>
        </w:rPr>
        <w:t>t</w:t>
      </w:r>
      <w:r w:rsidRPr="002A41D3">
        <w:rPr>
          <w:rFonts w:ascii="Futura CE Book" w:hAnsi="Futura CE Book" w:cs="Agency FB"/>
          <w:sz w:val="20"/>
          <w:szCs w:val="20"/>
        </w:rPr>
        <w:t>á</w:t>
      </w:r>
      <w:r w:rsidRPr="002A41D3">
        <w:rPr>
          <w:rFonts w:ascii="Futura CE Book" w:hAnsi="Futura CE Book" w:cs="Arial"/>
          <w:sz w:val="20"/>
          <w:szCs w:val="20"/>
        </w:rPr>
        <w:t>sa sor</w:t>
      </w:r>
      <w:r w:rsidRPr="002A41D3">
        <w:rPr>
          <w:rFonts w:ascii="Futura CE Book" w:hAnsi="Futura CE Book" w:cs="Agency FB"/>
          <w:sz w:val="20"/>
          <w:szCs w:val="20"/>
        </w:rPr>
        <w:t>á</w:t>
      </w:r>
      <w:r w:rsidRPr="002A41D3">
        <w:rPr>
          <w:rFonts w:ascii="Futura CE Book" w:hAnsi="Futura CE Book" w:cs="Arial"/>
          <w:sz w:val="20"/>
          <w:szCs w:val="20"/>
        </w:rPr>
        <w:t>n birtok</w:t>
      </w:r>
      <w:r>
        <w:rPr>
          <w:rFonts w:ascii="Futura CE Book" w:hAnsi="Futura CE Book" w:cs="Agency FB"/>
          <w:sz w:val="20"/>
          <w:szCs w:val="20"/>
        </w:rPr>
        <w:t>uk</w:t>
      </w:r>
      <w:r w:rsidRPr="002A41D3">
        <w:rPr>
          <w:rFonts w:ascii="Futura CE Book" w:hAnsi="Futura CE Book" w:cs="Arial"/>
          <w:sz w:val="20"/>
          <w:szCs w:val="20"/>
        </w:rPr>
        <w:t>ba ker</w:t>
      </w:r>
      <w:r w:rsidRPr="002A41D3">
        <w:rPr>
          <w:rFonts w:ascii="Futura CE Book" w:hAnsi="Futura CE Book" w:cs="Agency FB"/>
          <w:sz w:val="20"/>
          <w:szCs w:val="20"/>
        </w:rPr>
        <w:t>ü</w:t>
      </w:r>
      <w:r w:rsidRPr="002A41D3">
        <w:rPr>
          <w:rFonts w:ascii="Futura CE Book" w:hAnsi="Futura CE Book" w:cs="Arial"/>
          <w:sz w:val="20"/>
          <w:szCs w:val="20"/>
        </w:rPr>
        <w:t>l</w:t>
      </w:r>
      <w:r w:rsidRPr="002A41D3">
        <w:rPr>
          <w:rFonts w:ascii="Futura CE Book" w:hAnsi="Futura CE Book" w:cs="Calibri"/>
          <w:sz w:val="20"/>
          <w:szCs w:val="20"/>
        </w:rPr>
        <w:t>ő</w:t>
      </w:r>
      <w:r w:rsidRPr="002A41D3">
        <w:rPr>
          <w:rFonts w:ascii="Futura CE Book" w:hAnsi="Futura CE Book" w:cs="Arial"/>
          <w:sz w:val="20"/>
          <w:szCs w:val="20"/>
        </w:rPr>
        <w:t xml:space="preserve"> inform</w:t>
      </w:r>
      <w:r w:rsidRPr="002A41D3">
        <w:rPr>
          <w:rFonts w:ascii="Futura CE Book" w:hAnsi="Futura CE Book" w:cs="Agency FB"/>
          <w:sz w:val="20"/>
          <w:szCs w:val="20"/>
        </w:rPr>
        <w:t>á</w:t>
      </w:r>
      <w:r w:rsidRPr="002A41D3">
        <w:rPr>
          <w:rFonts w:ascii="Futura CE Book" w:hAnsi="Futura CE Book" w:cs="Arial"/>
          <w:sz w:val="20"/>
          <w:szCs w:val="20"/>
        </w:rPr>
        <w:t>ci</w:t>
      </w:r>
      <w:r w:rsidRPr="002A41D3">
        <w:rPr>
          <w:rFonts w:ascii="Futura CE Book" w:hAnsi="Futura CE Book" w:cs="Agency FB"/>
          <w:sz w:val="20"/>
          <w:szCs w:val="20"/>
        </w:rPr>
        <w:t>ó</w:t>
      </w:r>
      <w:r w:rsidRPr="002A41D3">
        <w:rPr>
          <w:rFonts w:ascii="Futura CE Book" w:hAnsi="Futura CE Book" w:cs="Arial"/>
          <w:sz w:val="20"/>
          <w:szCs w:val="20"/>
        </w:rPr>
        <w:t>kat b</w:t>
      </w:r>
      <w:r w:rsidRPr="002A41D3">
        <w:rPr>
          <w:rFonts w:ascii="Futura CE Book" w:hAnsi="Futura CE Book" w:cs="Agency FB"/>
          <w:sz w:val="20"/>
          <w:szCs w:val="20"/>
        </w:rPr>
        <w:t>á</w:t>
      </w:r>
      <w:r w:rsidRPr="002A41D3">
        <w:rPr>
          <w:rFonts w:ascii="Futura CE Book" w:hAnsi="Futura CE Book" w:cs="Arial"/>
          <w:sz w:val="20"/>
          <w:szCs w:val="20"/>
        </w:rPr>
        <w:t xml:space="preserve">rki </w:t>
      </w:r>
      <w:r>
        <w:rPr>
          <w:rFonts w:ascii="Futura CE Book" w:hAnsi="Futura CE Book" w:cs="Arial"/>
          <w:sz w:val="20"/>
          <w:szCs w:val="20"/>
        </w:rPr>
        <w:t xml:space="preserve">eredeti </w:t>
      </w:r>
      <w:r w:rsidRPr="002A41D3">
        <w:rPr>
          <w:rFonts w:ascii="Futura CE Book" w:hAnsi="Futura CE Book" w:cs="Arial"/>
          <w:sz w:val="20"/>
          <w:szCs w:val="20"/>
        </w:rPr>
        <w:t>rendeltet</w:t>
      </w:r>
      <w:r w:rsidRPr="002A41D3">
        <w:rPr>
          <w:rFonts w:ascii="Futura CE Book" w:hAnsi="Futura CE Book" w:cs="Agency FB"/>
          <w:sz w:val="20"/>
          <w:szCs w:val="20"/>
        </w:rPr>
        <w:t>é</w:t>
      </w:r>
      <w:r w:rsidRPr="002A41D3">
        <w:rPr>
          <w:rFonts w:ascii="Futura CE Book" w:hAnsi="Futura CE Book" w:cs="Arial"/>
          <w:sz w:val="20"/>
          <w:szCs w:val="20"/>
        </w:rPr>
        <w:t>s</w:t>
      </w:r>
      <w:r w:rsidRPr="002A41D3">
        <w:rPr>
          <w:rFonts w:ascii="Futura CE Book" w:hAnsi="Futura CE Book" w:cs="Agency FB"/>
          <w:sz w:val="20"/>
          <w:szCs w:val="20"/>
        </w:rPr>
        <w:t>ü</w:t>
      </w:r>
      <w:r w:rsidRPr="002A41D3">
        <w:rPr>
          <w:rFonts w:ascii="Futura CE Book" w:hAnsi="Futura CE Book" w:cs="Arial"/>
          <w:sz w:val="20"/>
          <w:szCs w:val="20"/>
        </w:rPr>
        <w:t>kt</w:t>
      </w:r>
      <w:r w:rsidRPr="002A41D3">
        <w:rPr>
          <w:rFonts w:ascii="Futura CE Book" w:hAnsi="Futura CE Book" w:cs="Calibri"/>
          <w:sz w:val="20"/>
          <w:szCs w:val="20"/>
        </w:rPr>
        <w:t>ő</w:t>
      </w:r>
      <w:r w:rsidRPr="002A41D3">
        <w:rPr>
          <w:rFonts w:ascii="Futura CE Book" w:hAnsi="Futura CE Book" w:cs="Arial"/>
          <w:sz w:val="20"/>
          <w:szCs w:val="20"/>
        </w:rPr>
        <w:t>l elt</w:t>
      </w:r>
      <w:r w:rsidRPr="002A41D3">
        <w:rPr>
          <w:rFonts w:ascii="Futura CE Book" w:hAnsi="Futura CE Book" w:cs="Agency FB"/>
          <w:sz w:val="20"/>
          <w:szCs w:val="20"/>
        </w:rPr>
        <w:t>é</w:t>
      </w:r>
      <w:r w:rsidRPr="002A41D3">
        <w:rPr>
          <w:rFonts w:ascii="Futura CE Book" w:hAnsi="Futura CE Book" w:cs="Arial"/>
          <w:sz w:val="20"/>
          <w:szCs w:val="20"/>
        </w:rPr>
        <w:t>r</w:t>
      </w:r>
      <w:r w:rsidRPr="002A41D3">
        <w:rPr>
          <w:rFonts w:ascii="Futura CE Book" w:hAnsi="Futura CE Book" w:cs="Calibri"/>
          <w:sz w:val="20"/>
          <w:szCs w:val="20"/>
        </w:rPr>
        <w:t>ő</w:t>
      </w:r>
      <w:r w:rsidRPr="002A41D3">
        <w:rPr>
          <w:rFonts w:ascii="Futura CE Book" w:hAnsi="Futura CE Book" w:cs="Arial"/>
          <w:sz w:val="20"/>
          <w:szCs w:val="20"/>
        </w:rPr>
        <w:t>en</w:t>
      </w:r>
      <w:r>
        <w:rPr>
          <w:rFonts w:ascii="Futura CE Book" w:hAnsi="Futura CE Book" w:cs="Arial"/>
          <w:sz w:val="20"/>
          <w:szCs w:val="20"/>
        </w:rPr>
        <w:t>,</w:t>
      </w:r>
      <w:r w:rsidRPr="002A41D3">
        <w:rPr>
          <w:rFonts w:ascii="Futura CE Book" w:hAnsi="Futura CE Book" w:cs="Arial"/>
          <w:sz w:val="20"/>
          <w:szCs w:val="20"/>
        </w:rPr>
        <w:t xml:space="preserve"> illetve azzal ellent</w:t>
      </w:r>
      <w:r w:rsidRPr="002A41D3">
        <w:rPr>
          <w:rFonts w:ascii="Futura CE Book" w:hAnsi="Futura CE Book" w:cs="Agency FB"/>
          <w:sz w:val="20"/>
          <w:szCs w:val="20"/>
        </w:rPr>
        <w:t>é</w:t>
      </w:r>
      <w:r w:rsidRPr="002A41D3">
        <w:rPr>
          <w:rFonts w:ascii="Futura CE Book" w:hAnsi="Futura CE Book" w:cs="Arial"/>
          <w:sz w:val="20"/>
          <w:szCs w:val="20"/>
        </w:rPr>
        <w:t xml:space="preserve">tesen, jogtalanul felhasználhassa. </w:t>
      </w:r>
    </w:p>
    <w:p w:rsidR="00F8779C" w:rsidRDefault="00F8779C" w:rsidP="00F8779C">
      <w:pPr>
        <w:pStyle w:val="Title"/>
        <w:jc w:val="both"/>
        <w:rPr>
          <w:rFonts w:ascii="Futura CE Book" w:hAnsi="Futura CE Book"/>
          <w:b/>
          <w:sz w:val="24"/>
          <w:szCs w:val="24"/>
          <w:u w:val="single"/>
        </w:rPr>
      </w:pPr>
      <w:r w:rsidRPr="00200C1C">
        <w:rPr>
          <w:rFonts w:ascii="Futura CE Book" w:hAnsi="Futura CE Book"/>
          <w:b/>
          <w:sz w:val="24"/>
          <w:szCs w:val="24"/>
          <w:u w:val="single"/>
        </w:rPr>
        <w:t>6. Az adatok felhasználása és feldolgozása</w:t>
      </w:r>
    </w:p>
    <w:p w:rsidR="005E603E" w:rsidRPr="005E603E" w:rsidRDefault="005E603E" w:rsidP="005E603E"/>
    <w:p w:rsidR="00F8779C" w:rsidRDefault="00F8779C" w:rsidP="00F8779C">
      <w:pPr>
        <w:jc w:val="both"/>
        <w:rPr>
          <w:rFonts w:ascii="Futura CE Book" w:hAnsi="Futura CE Book"/>
          <w:sz w:val="20"/>
          <w:szCs w:val="20"/>
        </w:rPr>
      </w:pPr>
      <w:r w:rsidRPr="00200C1C">
        <w:rPr>
          <w:rFonts w:ascii="Futura CE Book" w:hAnsi="Futura CE Book"/>
          <w:sz w:val="20"/>
          <w:szCs w:val="20"/>
        </w:rPr>
        <w:t xml:space="preserve">A </w:t>
      </w:r>
      <w:r>
        <w:rPr>
          <w:rFonts w:ascii="Futura CE Book" w:hAnsi="Futura CE Book"/>
          <w:sz w:val="20"/>
          <w:szCs w:val="20"/>
        </w:rPr>
        <w:t xml:space="preserve">Pénzváltó, illetve az őt megbízó </w:t>
      </w:r>
      <w:r w:rsidRPr="00200C1C">
        <w:rPr>
          <w:rFonts w:ascii="Futura CE Book" w:hAnsi="Futura CE Book"/>
          <w:sz w:val="20"/>
          <w:szCs w:val="20"/>
        </w:rPr>
        <w:t>Bank az érintettek személyes adatait kizárólag az Ügyfelekkel vagy egyéb érintettekkel megkötött szerződ</w:t>
      </w:r>
      <w:r>
        <w:rPr>
          <w:rFonts w:ascii="Futura CE Book" w:hAnsi="Futura CE Book"/>
          <w:sz w:val="20"/>
          <w:szCs w:val="20"/>
        </w:rPr>
        <w:t>ésekben, valamint a tevékenységük</w:t>
      </w:r>
      <w:r w:rsidRPr="00200C1C">
        <w:rPr>
          <w:rFonts w:ascii="Futura CE Book" w:hAnsi="Futura CE Book"/>
          <w:sz w:val="20"/>
          <w:szCs w:val="20"/>
        </w:rPr>
        <w:t xml:space="preserve">re irányadó jogszabályokban, valamint az adatfelvételkor meghatározott célból – illetve adatátvétel esetén, az ott jelzett célból – használja fel a </w:t>
      </w:r>
      <w:r>
        <w:rPr>
          <w:rFonts w:ascii="Futura CE Book" w:hAnsi="Futura CE Book"/>
          <w:sz w:val="20"/>
          <w:szCs w:val="20"/>
        </w:rPr>
        <w:t xml:space="preserve">jelen </w:t>
      </w:r>
      <w:r w:rsidRPr="00200C1C">
        <w:rPr>
          <w:rFonts w:ascii="Futura CE Book" w:hAnsi="Futura CE Book"/>
          <w:sz w:val="20"/>
          <w:szCs w:val="20"/>
        </w:rPr>
        <w:t xml:space="preserve">Tájékoztatóban foglalt keretek között. </w:t>
      </w:r>
    </w:p>
    <w:p w:rsidR="00F8779C" w:rsidRPr="00200C1C" w:rsidRDefault="00F8779C" w:rsidP="00F8779C">
      <w:pPr>
        <w:jc w:val="both"/>
        <w:rPr>
          <w:rFonts w:ascii="Futura CE Book" w:hAnsi="Futura CE Book"/>
          <w:sz w:val="20"/>
          <w:szCs w:val="20"/>
        </w:rPr>
      </w:pPr>
      <w:r>
        <w:rPr>
          <w:rFonts w:ascii="Futura CE Book" w:hAnsi="Futura CE Book"/>
          <w:sz w:val="20"/>
          <w:szCs w:val="20"/>
        </w:rPr>
        <w:t>A Pénzváltó</w:t>
      </w:r>
      <w:r w:rsidRPr="00200C1C">
        <w:rPr>
          <w:rFonts w:ascii="Futura CE Book" w:hAnsi="Futura CE Book"/>
          <w:sz w:val="20"/>
          <w:szCs w:val="20"/>
        </w:rPr>
        <w:t xml:space="preserve"> jogosult a birtokában lévő adatok teljes életciklusa alatt az </w:t>
      </w:r>
      <w:r>
        <w:rPr>
          <w:rFonts w:ascii="Futura CE Book" w:hAnsi="Futura CE Book"/>
          <w:sz w:val="20"/>
          <w:szCs w:val="20"/>
        </w:rPr>
        <w:t>általa ellátott adatfeldolgozó</w:t>
      </w:r>
      <w:r w:rsidRPr="00200C1C">
        <w:rPr>
          <w:rFonts w:ascii="Futura CE Book" w:hAnsi="Futura CE Book"/>
          <w:sz w:val="20"/>
          <w:szCs w:val="20"/>
        </w:rPr>
        <w:t xml:space="preserve">i tevékenység ellátásába </w:t>
      </w:r>
      <w:r>
        <w:rPr>
          <w:rFonts w:ascii="Futura CE Book" w:hAnsi="Futura CE Book"/>
          <w:sz w:val="20"/>
          <w:szCs w:val="20"/>
        </w:rPr>
        <w:t xml:space="preserve">további </w:t>
      </w:r>
      <w:r w:rsidRPr="00200C1C">
        <w:rPr>
          <w:rFonts w:ascii="Futura CE Book" w:hAnsi="Futura CE Book"/>
          <w:sz w:val="20"/>
          <w:szCs w:val="20"/>
        </w:rPr>
        <w:t>adatfeldolgozót bevonni.</w:t>
      </w:r>
    </w:p>
    <w:p w:rsidR="00F8779C" w:rsidRPr="00200C1C" w:rsidRDefault="00F8779C" w:rsidP="00F8779C">
      <w:pPr>
        <w:jc w:val="both"/>
        <w:rPr>
          <w:rFonts w:ascii="Futura CE Book" w:hAnsi="Futura CE Book"/>
          <w:sz w:val="20"/>
          <w:szCs w:val="20"/>
        </w:rPr>
      </w:pPr>
      <w:r w:rsidRPr="00200C1C">
        <w:rPr>
          <w:rFonts w:ascii="Futura CE Book" w:hAnsi="Futura CE Book"/>
          <w:sz w:val="20"/>
          <w:szCs w:val="20"/>
        </w:rPr>
        <w:lastRenderedPageBreak/>
        <w:t xml:space="preserve">Amennyiben a </w:t>
      </w:r>
      <w:r>
        <w:rPr>
          <w:rFonts w:ascii="Futura CE Book" w:hAnsi="Futura CE Book"/>
          <w:sz w:val="20"/>
          <w:szCs w:val="20"/>
        </w:rPr>
        <w:t xml:space="preserve">Pénzváltó vagy az őt megbízó </w:t>
      </w:r>
      <w:r w:rsidRPr="00200C1C">
        <w:rPr>
          <w:rFonts w:ascii="Futura CE Book" w:hAnsi="Futura CE Book"/>
          <w:sz w:val="20"/>
          <w:szCs w:val="20"/>
        </w:rPr>
        <w:t>Bank bármilyen más célra is fel kívánná használni az Ügyfelek vagy egyéb érintettek adatait, arra csak a következő módokon kerülhet sor:</w:t>
      </w:r>
    </w:p>
    <w:p w:rsidR="00F8779C" w:rsidRPr="00200C1C" w:rsidRDefault="00F8779C" w:rsidP="005E603E">
      <w:pPr>
        <w:pStyle w:val="ListParagraph"/>
        <w:numPr>
          <w:ilvl w:val="0"/>
          <w:numId w:val="9"/>
        </w:numPr>
        <w:jc w:val="both"/>
        <w:rPr>
          <w:rFonts w:ascii="Futura CE Book" w:hAnsi="Futura CE Book"/>
          <w:sz w:val="20"/>
          <w:szCs w:val="20"/>
        </w:rPr>
      </w:pPr>
      <w:r w:rsidRPr="00200C1C">
        <w:rPr>
          <w:rFonts w:ascii="Futura CE Book" w:hAnsi="Futura CE Book"/>
          <w:sz w:val="20"/>
          <w:szCs w:val="20"/>
        </w:rPr>
        <w:t xml:space="preserve">az új célú felhasználást jogszabályváltozás vagy a jogszabályoknak való megfelelés szükségessége idézi elő – ennek bekövetkeztéről, az előállt változásokról a </w:t>
      </w:r>
      <w:r>
        <w:rPr>
          <w:rFonts w:ascii="Futura CE Book" w:hAnsi="Futura CE Book"/>
          <w:sz w:val="20"/>
          <w:szCs w:val="20"/>
        </w:rPr>
        <w:t xml:space="preserve">Pénzváltó, illetve a </w:t>
      </w:r>
      <w:r w:rsidRPr="00200C1C">
        <w:rPr>
          <w:rFonts w:ascii="Futura CE Book" w:hAnsi="Futura CE Book"/>
          <w:sz w:val="20"/>
          <w:szCs w:val="20"/>
        </w:rPr>
        <w:t>Bank az Üzleti Feltételeiben beállt változásoknak megfelelő módon, elsősorban hirdetményben, illetve honlapján keresztül értesíti az Ügyfeleket vagy egyéb érintetteket;</w:t>
      </w:r>
    </w:p>
    <w:p w:rsidR="00F8779C" w:rsidRPr="00200C1C" w:rsidRDefault="00F8779C" w:rsidP="005E603E">
      <w:pPr>
        <w:pStyle w:val="ListParagraph"/>
        <w:numPr>
          <w:ilvl w:val="0"/>
          <w:numId w:val="9"/>
        </w:numPr>
        <w:jc w:val="both"/>
        <w:rPr>
          <w:rFonts w:ascii="Futura CE Book" w:hAnsi="Futura CE Book"/>
          <w:sz w:val="20"/>
          <w:szCs w:val="20"/>
        </w:rPr>
      </w:pPr>
      <w:r w:rsidRPr="00200C1C">
        <w:rPr>
          <w:rFonts w:ascii="Futura CE Book" w:hAnsi="Futura CE Book"/>
          <w:sz w:val="20"/>
          <w:szCs w:val="20"/>
        </w:rPr>
        <w:t xml:space="preserve">a felhasználási cél változása a </w:t>
      </w:r>
      <w:r>
        <w:rPr>
          <w:rFonts w:ascii="Futura CE Book" w:hAnsi="Futura CE Book"/>
          <w:sz w:val="20"/>
          <w:szCs w:val="20"/>
        </w:rPr>
        <w:t xml:space="preserve">Pénzváltó vagy a </w:t>
      </w:r>
      <w:r w:rsidRPr="00200C1C">
        <w:rPr>
          <w:rFonts w:ascii="Futura CE Book" w:hAnsi="Futura CE Book"/>
          <w:sz w:val="20"/>
          <w:szCs w:val="20"/>
        </w:rPr>
        <w:t>Bank érdekkörében merül fel, úgy ennek bekövetkeztéről – amennyiben</w:t>
      </w:r>
      <w:r>
        <w:rPr>
          <w:rFonts w:ascii="Futura CE Book" w:hAnsi="Futura CE Book"/>
          <w:sz w:val="20"/>
          <w:szCs w:val="20"/>
        </w:rPr>
        <w:t xml:space="preserve"> ez lehetséges és szükséges – </w:t>
      </w:r>
      <w:r w:rsidRPr="00200C1C">
        <w:rPr>
          <w:rFonts w:ascii="Futura CE Book" w:hAnsi="Futura CE Book"/>
          <w:sz w:val="20"/>
          <w:szCs w:val="20"/>
        </w:rPr>
        <w:t>értesíti</w:t>
      </w:r>
      <w:r>
        <w:rPr>
          <w:rFonts w:ascii="Futura CE Book" w:hAnsi="Futura CE Book"/>
          <w:sz w:val="20"/>
          <w:szCs w:val="20"/>
        </w:rPr>
        <w:t>k</w:t>
      </w:r>
      <w:r w:rsidRPr="00200C1C">
        <w:rPr>
          <w:rFonts w:ascii="Futura CE Book" w:hAnsi="Futura CE Book"/>
          <w:sz w:val="20"/>
          <w:szCs w:val="20"/>
        </w:rPr>
        <w:t xml:space="preserve"> az érintetteket;</w:t>
      </w:r>
    </w:p>
    <w:p w:rsidR="00F8779C" w:rsidRPr="00200C1C" w:rsidRDefault="00F8779C" w:rsidP="005E603E">
      <w:pPr>
        <w:pStyle w:val="ListParagraph"/>
        <w:numPr>
          <w:ilvl w:val="0"/>
          <w:numId w:val="9"/>
        </w:numPr>
        <w:jc w:val="both"/>
        <w:rPr>
          <w:rFonts w:ascii="Futura CE Book" w:hAnsi="Futura CE Book"/>
          <w:sz w:val="20"/>
          <w:szCs w:val="20"/>
        </w:rPr>
      </w:pPr>
      <w:r w:rsidRPr="00200C1C">
        <w:rPr>
          <w:rFonts w:ascii="Futura CE Book" w:hAnsi="Futura CE Book"/>
          <w:sz w:val="20"/>
          <w:szCs w:val="20"/>
        </w:rPr>
        <w:t>adatátvétel esetén, ha az új célú felhasználást az adatátvételkor nem zárták ki, akkor az eredeti adatkezelő egyidejű értesítésével;</w:t>
      </w:r>
    </w:p>
    <w:p w:rsidR="00F8779C" w:rsidRPr="00200C1C" w:rsidRDefault="00F8779C" w:rsidP="005E603E">
      <w:pPr>
        <w:pStyle w:val="ListParagraph"/>
        <w:numPr>
          <w:ilvl w:val="0"/>
          <w:numId w:val="9"/>
        </w:numPr>
        <w:jc w:val="both"/>
        <w:rPr>
          <w:rFonts w:ascii="Futura CE Book" w:hAnsi="Futura CE Book"/>
          <w:sz w:val="20"/>
          <w:szCs w:val="20"/>
        </w:rPr>
      </w:pPr>
      <w:r w:rsidRPr="00200C1C">
        <w:rPr>
          <w:rFonts w:ascii="Futura CE Book" w:hAnsi="Futura CE Book"/>
          <w:sz w:val="20"/>
          <w:szCs w:val="20"/>
        </w:rPr>
        <w:t xml:space="preserve">az adatok személyes jellegétől való megfosztása (ún. </w:t>
      </w:r>
      <w:proofErr w:type="spellStart"/>
      <w:r w:rsidRPr="00200C1C">
        <w:rPr>
          <w:rFonts w:ascii="Futura CE Book" w:hAnsi="Futura CE Book"/>
          <w:sz w:val="20"/>
          <w:szCs w:val="20"/>
        </w:rPr>
        <w:t>anonimizálása</w:t>
      </w:r>
      <w:proofErr w:type="spellEnd"/>
      <w:r w:rsidRPr="00200C1C">
        <w:rPr>
          <w:rFonts w:ascii="Futura CE Book" w:hAnsi="Futura CE Book"/>
          <w:sz w:val="20"/>
          <w:szCs w:val="20"/>
        </w:rPr>
        <w:t>) révén.</w:t>
      </w:r>
    </w:p>
    <w:p w:rsidR="00F8779C" w:rsidRPr="00200C1C" w:rsidRDefault="00F8779C" w:rsidP="00F8779C">
      <w:pPr>
        <w:jc w:val="both"/>
        <w:rPr>
          <w:rFonts w:ascii="Futura CE Book" w:hAnsi="Futura CE Book"/>
          <w:sz w:val="20"/>
          <w:szCs w:val="20"/>
        </w:rPr>
      </w:pPr>
      <w:r>
        <w:rPr>
          <w:rFonts w:ascii="Futura CE Book" w:hAnsi="Futura CE Book"/>
          <w:sz w:val="20"/>
          <w:szCs w:val="20"/>
        </w:rPr>
        <w:t>Az adatkezelés</w:t>
      </w:r>
      <w:r w:rsidRPr="00200C1C">
        <w:rPr>
          <w:rFonts w:ascii="Futura CE Book" w:hAnsi="Futura CE Book"/>
          <w:sz w:val="20"/>
          <w:szCs w:val="20"/>
        </w:rPr>
        <w:t xml:space="preserve"> maximális időtartama eltér attól függően, hogy az Ügyfél vagy egyéb érintett adatainak kezelése milyen jogalapon történik.</w:t>
      </w:r>
    </w:p>
    <w:p w:rsidR="00F8779C" w:rsidRPr="005E6088" w:rsidRDefault="00F8779C" w:rsidP="00F8779C">
      <w:pPr>
        <w:jc w:val="both"/>
        <w:rPr>
          <w:rFonts w:ascii="Futura CE Book" w:hAnsi="Futura CE Book"/>
          <w:b/>
          <w:sz w:val="20"/>
          <w:szCs w:val="20"/>
        </w:rPr>
      </w:pPr>
      <w:r w:rsidRPr="005E6088">
        <w:rPr>
          <w:rFonts w:ascii="Futura CE Book" w:hAnsi="Futura CE Book"/>
          <w:b/>
          <w:sz w:val="20"/>
          <w:szCs w:val="20"/>
        </w:rPr>
        <w:t>Ezen megőrzési idők a következők lehetnek:</w:t>
      </w:r>
    </w:p>
    <w:p w:rsidR="00F8779C" w:rsidRPr="00200C1C" w:rsidRDefault="00F8779C" w:rsidP="00F8779C">
      <w:pPr>
        <w:jc w:val="both"/>
        <w:rPr>
          <w:rFonts w:ascii="Futura CE Book" w:hAnsi="Futura CE Book"/>
          <w:sz w:val="20"/>
          <w:szCs w:val="20"/>
        </w:rPr>
      </w:pPr>
      <w:r w:rsidRPr="00200C1C">
        <w:rPr>
          <w:rFonts w:ascii="Futura CE Book" w:hAnsi="Futura CE Book"/>
          <w:sz w:val="20"/>
          <w:szCs w:val="20"/>
        </w:rPr>
        <w:t>Az adatkezelés időtartama az adatkezelés jogalapja szerint</w:t>
      </w:r>
    </w:p>
    <w:p w:rsidR="00F8779C" w:rsidRPr="00200C1C" w:rsidRDefault="00F8779C" w:rsidP="00F8779C">
      <w:pPr>
        <w:ind w:firstLine="720"/>
        <w:jc w:val="both"/>
        <w:rPr>
          <w:rFonts w:ascii="Futura CE Book" w:hAnsi="Futura CE Book"/>
          <w:sz w:val="20"/>
          <w:szCs w:val="20"/>
        </w:rPr>
      </w:pPr>
      <w:proofErr w:type="gramStart"/>
      <w:r w:rsidRPr="00200C1C">
        <w:rPr>
          <w:rFonts w:ascii="Futura CE Book" w:hAnsi="Futura CE Book"/>
          <w:sz w:val="20"/>
          <w:szCs w:val="20"/>
        </w:rPr>
        <w:t>a</w:t>
      </w:r>
      <w:proofErr w:type="gramEnd"/>
      <w:r w:rsidRPr="00200C1C">
        <w:rPr>
          <w:rFonts w:ascii="Futura CE Book" w:hAnsi="Futura CE Book"/>
          <w:sz w:val="20"/>
          <w:szCs w:val="20"/>
        </w:rPr>
        <w:t>)</w:t>
      </w:r>
      <w:r w:rsidRPr="00200C1C">
        <w:rPr>
          <w:rFonts w:ascii="Futura CE Book" w:hAnsi="Futura CE Book"/>
          <w:sz w:val="20"/>
          <w:szCs w:val="20"/>
        </w:rPr>
        <w:tab/>
        <w:t>szerződéses jogalap esetén:</w:t>
      </w:r>
    </w:p>
    <w:p w:rsidR="00F8779C" w:rsidRPr="00200C1C" w:rsidRDefault="00F8779C" w:rsidP="00F8779C">
      <w:pPr>
        <w:jc w:val="both"/>
        <w:rPr>
          <w:rFonts w:ascii="Futura CE Book" w:hAnsi="Futura CE Book"/>
          <w:sz w:val="20"/>
          <w:szCs w:val="20"/>
        </w:rPr>
      </w:pPr>
      <w:r>
        <w:rPr>
          <w:rFonts w:ascii="Futura CE Book" w:hAnsi="Futura CE Book"/>
          <w:sz w:val="20"/>
          <w:szCs w:val="20"/>
        </w:rPr>
        <w:t>A Pénzváltó</w:t>
      </w:r>
      <w:r w:rsidRPr="00200C1C">
        <w:rPr>
          <w:rFonts w:ascii="Futura CE Book" w:hAnsi="Futura CE Book"/>
          <w:sz w:val="20"/>
          <w:szCs w:val="20"/>
        </w:rPr>
        <w:t xml:space="preserve"> és az Ügyfél között létrejött tartós szerződéses jogviszony esetén, a </w:t>
      </w:r>
      <w:r>
        <w:rPr>
          <w:rFonts w:ascii="Futura CE Book" w:hAnsi="Futura CE Book"/>
          <w:sz w:val="20"/>
          <w:szCs w:val="20"/>
        </w:rPr>
        <w:t xml:space="preserve">Pénzváltó </w:t>
      </w:r>
      <w:r w:rsidRPr="00200C1C">
        <w:rPr>
          <w:rFonts w:ascii="Futura CE Book" w:hAnsi="Futura CE Book"/>
          <w:sz w:val="20"/>
          <w:szCs w:val="20"/>
        </w:rPr>
        <w:t xml:space="preserve">a birtokába került és </w:t>
      </w:r>
      <w:proofErr w:type="gramStart"/>
      <w:r w:rsidRPr="00200C1C">
        <w:rPr>
          <w:rFonts w:ascii="Futura CE Book" w:hAnsi="Futura CE Book"/>
          <w:sz w:val="20"/>
          <w:szCs w:val="20"/>
        </w:rPr>
        <w:t>ezen</w:t>
      </w:r>
      <w:proofErr w:type="gramEnd"/>
      <w:r w:rsidRPr="00200C1C">
        <w:rPr>
          <w:rFonts w:ascii="Futura CE Book" w:hAnsi="Futura CE Book"/>
          <w:sz w:val="20"/>
          <w:szCs w:val="20"/>
        </w:rPr>
        <w:t xml:space="preserve"> szerződéses jogviszonnyal összefüggő valamennyi adatot ezen szerződéses jogviszony megszűnését követő 8. év végéig kezeli, kivéve azon egyedi eseteket, ha jogszabály ennél hosszabb megőrzési időt ír elő.</w:t>
      </w:r>
    </w:p>
    <w:p w:rsidR="00F8779C" w:rsidRPr="00200C1C" w:rsidRDefault="00F8779C" w:rsidP="00F8779C">
      <w:pPr>
        <w:ind w:firstLine="720"/>
        <w:jc w:val="both"/>
        <w:rPr>
          <w:rFonts w:ascii="Futura CE Book" w:hAnsi="Futura CE Book"/>
          <w:sz w:val="20"/>
          <w:szCs w:val="20"/>
        </w:rPr>
      </w:pPr>
      <w:r w:rsidRPr="00200C1C">
        <w:rPr>
          <w:rFonts w:ascii="Futura CE Book" w:hAnsi="Futura CE Book"/>
          <w:sz w:val="20"/>
          <w:szCs w:val="20"/>
        </w:rPr>
        <w:t>b)</w:t>
      </w:r>
      <w:r w:rsidRPr="00200C1C">
        <w:rPr>
          <w:rFonts w:ascii="Futura CE Book" w:hAnsi="Futura CE Book"/>
          <w:sz w:val="20"/>
          <w:szCs w:val="20"/>
        </w:rPr>
        <w:tab/>
        <w:t>jogszabályon alapuló adatkezelés esetén:</w:t>
      </w:r>
    </w:p>
    <w:p w:rsidR="00F8779C" w:rsidRPr="00200C1C" w:rsidRDefault="00F8779C" w:rsidP="00F8779C">
      <w:pPr>
        <w:jc w:val="both"/>
        <w:rPr>
          <w:rFonts w:ascii="Futura CE Book" w:hAnsi="Futura CE Book"/>
          <w:sz w:val="20"/>
          <w:szCs w:val="20"/>
        </w:rPr>
      </w:pPr>
      <w:r w:rsidRPr="00200C1C">
        <w:rPr>
          <w:rFonts w:ascii="Futura CE Book" w:hAnsi="Futura CE Book"/>
          <w:sz w:val="20"/>
          <w:szCs w:val="20"/>
        </w:rPr>
        <w:t>Jogszabályon alapuló kötelező adatkezelés esetén a vonatkozó jogszabál</w:t>
      </w:r>
      <w:r>
        <w:rPr>
          <w:rFonts w:ascii="Futura CE Book" w:hAnsi="Futura CE Book"/>
          <w:sz w:val="20"/>
          <w:szCs w:val="20"/>
        </w:rPr>
        <w:t>yban előírt határidő lejártáig történik az Ügyfél személyes adatainak kezelése</w:t>
      </w:r>
      <w:r w:rsidRPr="00200C1C">
        <w:rPr>
          <w:rFonts w:ascii="Futura CE Book" w:hAnsi="Futura CE Book"/>
          <w:sz w:val="20"/>
          <w:szCs w:val="20"/>
        </w:rPr>
        <w:t>.</w:t>
      </w:r>
    </w:p>
    <w:p w:rsidR="00F8779C" w:rsidRPr="00200C1C" w:rsidRDefault="00F8779C" w:rsidP="00F8779C">
      <w:pPr>
        <w:ind w:firstLine="720"/>
        <w:jc w:val="both"/>
        <w:rPr>
          <w:rFonts w:ascii="Futura CE Book" w:hAnsi="Futura CE Book"/>
          <w:sz w:val="20"/>
          <w:szCs w:val="20"/>
        </w:rPr>
      </w:pPr>
      <w:r w:rsidRPr="00200C1C">
        <w:rPr>
          <w:rFonts w:ascii="Futura CE Book" w:hAnsi="Futura CE Book"/>
          <w:sz w:val="20"/>
          <w:szCs w:val="20"/>
        </w:rPr>
        <w:t>c)</w:t>
      </w:r>
      <w:r w:rsidRPr="00200C1C">
        <w:rPr>
          <w:rFonts w:ascii="Futura CE Book" w:hAnsi="Futura CE Book"/>
          <w:sz w:val="20"/>
          <w:szCs w:val="20"/>
        </w:rPr>
        <w:tab/>
        <w:t>jogos érdek esetén:</w:t>
      </w:r>
    </w:p>
    <w:p w:rsidR="00F8779C" w:rsidRPr="00200C1C" w:rsidRDefault="00F8779C" w:rsidP="00F8779C">
      <w:pPr>
        <w:jc w:val="both"/>
        <w:rPr>
          <w:rFonts w:ascii="Futura CE Book" w:hAnsi="Futura CE Book"/>
          <w:sz w:val="20"/>
          <w:szCs w:val="20"/>
        </w:rPr>
      </w:pPr>
      <w:r w:rsidRPr="00200C1C">
        <w:rPr>
          <w:rFonts w:ascii="Futura CE Book" w:hAnsi="Futura CE Book"/>
          <w:sz w:val="20"/>
          <w:szCs w:val="20"/>
        </w:rPr>
        <w:t xml:space="preserve">A </w:t>
      </w:r>
      <w:r>
        <w:rPr>
          <w:rFonts w:ascii="Futura CE Book" w:hAnsi="Futura CE Book"/>
          <w:sz w:val="20"/>
          <w:szCs w:val="20"/>
        </w:rPr>
        <w:t xml:space="preserve">Pénzváltó vagy a </w:t>
      </w:r>
      <w:r w:rsidRPr="00200C1C">
        <w:rPr>
          <w:rFonts w:ascii="Futura CE Book" w:hAnsi="Futura CE Book"/>
          <w:sz w:val="20"/>
          <w:szCs w:val="20"/>
        </w:rPr>
        <w:t>Bank vagy</w:t>
      </w:r>
      <w:r>
        <w:rPr>
          <w:rFonts w:ascii="Futura CE Book" w:hAnsi="Futura CE Book"/>
          <w:sz w:val="20"/>
          <w:szCs w:val="20"/>
        </w:rPr>
        <w:t xml:space="preserve"> a velük</w:t>
      </w:r>
      <w:r w:rsidRPr="00200C1C">
        <w:rPr>
          <w:rFonts w:ascii="Futura CE Book" w:hAnsi="Futura CE Book"/>
          <w:sz w:val="20"/>
          <w:szCs w:val="20"/>
        </w:rPr>
        <w:t xml:space="preserve"> kapcsolatban álló harmadik felek jogos érdekeinek érvényesítése és védelme érdekében kezelt adatok megőrzési ideje </w:t>
      </w:r>
      <w:proofErr w:type="gramStart"/>
      <w:r w:rsidRPr="00200C1C">
        <w:rPr>
          <w:rFonts w:ascii="Futura CE Book" w:hAnsi="Futura CE Book"/>
          <w:sz w:val="20"/>
          <w:szCs w:val="20"/>
        </w:rPr>
        <w:t>ezen</w:t>
      </w:r>
      <w:proofErr w:type="gramEnd"/>
      <w:r w:rsidRPr="00200C1C">
        <w:rPr>
          <w:rFonts w:ascii="Futura CE Book" w:hAnsi="Futura CE Book"/>
          <w:sz w:val="20"/>
          <w:szCs w:val="20"/>
        </w:rPr>
        <w:t xml:space="preserve"> jogos érdek fennállásához igazodik, illetve ameddig ezen érdekkel kapcsolatban igény érvényesíthető, ez – jogszabály eltérő rendelkezése hiányában – a jogos érdek megszűnésétől számított 8. év vége.</w:t>
      </w:r>
    </w:p>
    <w:p w:rsidR="00F8779C" w:rsidRPr="00200C1C" w:rsidRDefault="00F8779C" w:rsidP="00F8779C">
      <w:pPr>
        <w:ind w:firstLine="720"/>
        <w:jc w:val="both"/>
        <w:rPr>
          <w:rFonts w:ascii="Futura CE Book" w:hAnsi="Futura CE Book"/>
          <w:sz w:val="20"/>
          <w:szCs w:val="20"/>
        </w:rPr>
      </w:pPr>
      <w:r w:rsidRPr="00200C1C">
        <w:rPr>
          <w:rFonts w:ascii="Futura CE Book" w:hAnsi="Futura CE Book"/>
          <w:sz w:val="20"/>
          <w:szCs w:val="20"/>
        </w:rPr>
        <w:t>d)</w:t>
      </w:r>
      <w:r w:rsidRPr="00200C1C">
        <w:rPr>
          <w:rFonts w:ascii="Futura CE Book" w:hAnsi="Futura CE Book"/>
          <w:sz w:val="20"/>
          <w:szCs w:val="20"/>
        </w:rPr>
        <w:tab/>
        <w:t>hozzájárulás esetén:</w:t>
      </w:r>
    </w:p>
    <w:p w:rsidR="00F8779C" w:rsidRDefault="00F8779C" w:rsidP="00F8779C">
      <w:pPr>
        <w:jc w:val="both"/>
        <w:rPr>
          <w:rFonts w:ascii="Futura CE Book" w:hAnsi="Futura CE Book"/>
          <w:sz w:val="20"/>
          <w:szCs w:val="20"/>
        </w:rPr>
      </w:pPr>
      <w:r w:rsidRPr="00200C1C">
        <w:rPr>
          <w:rFonts w:ascii="Futura CE Book" w:hAnsi="Futura CE Book"/>
          <w:sz w:val="20"/>
          <w:szCs w:val="20"/>
        </w:rPr>
        <w:t>Az Ügyfél hozzájárulásán ala</w:t>
      </w:r>
      <w:r>
        <w:rPr>
          <w:rFonts w:ascii="Futura CE Book" w:hAnsi="Futura CE Book"/>
          <w:sz w:val="20"/>
          <w:szCs w:val="20"/>
        </w:rPr>
        <w:t>puló adatkezelések esetén a Pénzváltó</w:t>
      </w:r>
      <w:r w:rsidRPr="00200C1C">
        <w:rPr>
          <w:rFonts w:ascii="Futura CE Book" w:hAnsi="Futura CE Book"/>
          <w:sz w:val="20"/>
          <w:szCs w:val="20"/>
        </w:rPr>
        <w:t xml:space="preserve"> az Ügyfél személyes adatait a hozzájárulás visszavonásáig kezeli.</w:t>
      </w:r>
    </w:p>
    <w:p w:rsidR="00F8779C" w:rsidRPr="00200C1C" w:rsidRDefault="00F8779C" w:rsidP="00F8779C">
      <w:pPr>
        <w:jc w:val="both"/>
        <w:rPr>
          <w:rFonts w:ascii="Futura CE Book" w:hAnsi="Futura CE Book"/>
          <w:sz w:val="20"/>
          <w:szCs w:val="20"/>
        </w:rPr>
      </w:pPr>
      <w:r>
        <w:rPr>
          <w:rFonts w:ascii="Futura CE Book" w:hAnsi="Futura CE Book"/>
          <w:sz w:val="20"/>
          <w:szCs w:val="20"/>
        </w:rPr>
        <w:t>Amennyiben az Ügyfél a Pénzváltóval</w:t>
      </w:r>
      <w:r w:rsidRPr="00200C1C">
        <w:rPr>
          <w:rFonts w:ascii="Futura CE Book" w:hAnsi="Futura CE Book"/>
          <w:sz w:val="20"/>
          <w:szCs w:val="20"/>
        </w:rPr>
        <w:t xml:space="preserve"> szolgáltatási szerződés megkötését kezdeményezte, azonban az bármely okból nem jött létre, úgy a szolgáltatási szerződéssel kapcsolatos, banktitkot képező sz</w:t>
      </w:r>
      <w:r>
        <w:rPr>
          <w:rFonts w:ascii="Futura CE Book" w:hAnsi="Futura CE Book"/>
          <w:sz w:val="20"/>
          <w:szCs w:val="20"/>
        </w:rPr>
        <w:t>emélyes és egyéb adatokat a Pénzváltó</w:t>
      </w:r>
      <w:r w:rsidRPr="00200C1C">
        <w:rPr>
          <w:rFonts w:ascii="Futura CE Book" w:hAnsi="Futura CE Book"/>
          <w:sz w:val="20"/>
          <w:szCs w:val="20"/>
        </w:rPr>
        <w:t xml:space="preserve"> addig kezeli, ameddig a szerződés létrejöttének meghiúsulásával kapcsolatban igény érvényesíthető, ez – jogszabály eltérő rendelkezése hiányában – a Polgári Törvénykönyvben meghatározott általános 5 éves elévülési idő.</w:t>
      </w:r>
    </w:p>
    <w:p w:rsidR="00F8779C" w:rsidRPr="00200C1C" w:rsidRDefault="00F8779C" w:rsidP="00F8779C">
      <w:pPr>
        <w:jc w:val="both"/>
        <w:rPr>
          <w:rFonts w:ascii="Futura CE Book" w:hAnsi="Futura CE Book"/>
          <w:sz w:val="20"/>
          <w:szCs w:val="20"/>
        </w:rPr>
      </w:pPr>
      <w:r w:rsidRPr="00200C1C">
        <w:rPr>
          <w:rFonts w:ascii="Futura CE Book" w:hAnsi="Futura CE Book"/>
          <w:sz w:val="20"/>
          <w:szCs w:val="20"/>
        </w:rPr>
        <w:t xml:space="preserve">Az egyéb érintettek adatainak megőrzése az Ügyfelek adatainak megőrzéséhez igazodik, kivéve az eseti ügyfeleket. Eseti ügyfelek adatainak őrzésére az eseti tranzakciót követő 8. év végéig kerül sor, kivéve azon egyedi eseteket, ha jogszabály ennél hosszabb megőrzési időt ír elő. </w:t>
      </w:r>
    </w:p>
    <w:p w:rsidR="00F8779C" w:rsidRDefault="00F8779C" w:rsidP="00F8779C">
      <w:pPr>
        <w:jc w:val="both"/>
        <w:rPr>
          <w:rFonts w:ascii="Futura CE Book" w:hAnsi="Futura CE Book"/>
          <w:sz w:val="20"/>
          <w:szCs w:val="20"/>
        </w:rPr>
      </w:pPr>
      <w:r w:rsidRPr="00200C1C">
        <w:rPr>
          <w:rFonts w:ascii="Futura CE Book" w:hAnsi="Futura CE Book"/>
          <w:sz w:val="20"/>
          <w:szCs w:val="20"/>
        </w:rPr>
        <w:t>Az egyéb, ügyletspecifikus vagy speciális adatkezelésekre – így különösen a hang- és képfelvételekre, panaszkezelésre iránya</w:t>
      </w:r>
      <w:r>
        <w:rPr>
          <w:rFonts w:ascii="Futura CE Book" w:hAnsi="Futura CE Book"/>
          <w:sz w:val="20"/>
          <w:szCs w:val="20"/>
        </w:rPr>
        <w:t xml:space="preserve">dó adatkezelési időtartamokat </w:t>
      </w:r>
      <w:r w:rsidRPr="00200C1C">
        <w:rPr>
          <w:rFonts w:ascii="Futura CE Book" w:hAnsi="Futura CE Book"/>
          <w:sz w:val="20"/>
          <w:szCs w:val="20"/>
        </w:rPr>
        <w:t>a Bank Adatkezelési Tájékoztatója tartalmazzák.</w:t>
      </w:r>
    </w:p>
    <w:p w:rsidR="005E603E" w:rsidRDefault="005E603E" w:rsidP="00F8779C">
      <w:pPr>
        <w:jc w:val="both"/>
        <w:rPr>
          <w:rFonts w:ascii="Futura CE Book" w:hAnsi="Futura CE Book"/>
          <w:sz w:val="20"/>
          <w:szCs w:val="20"/>
        </w:rPr>
      </w:pPr>
    </w:p>
    <w:p w:rsidR="005E603E" w:rsidRPr="00200C1C" w:rsidRDefault="005E603E" w:rsidP="00F8779C">
      <w:pPr>
        <w:jc w:val="both"/>
        <w:rPr>
          <w:rFonts w:ascii="Futura CE Book" w:hAnsi="Futura CE Book"/>
          <w:sz w:val="20"/>
          <w:szCs w:val="20"/>
        </w:rPr>
      </w:pPr>
    </w:p>
    <w:p w:rsidR="00F8779C" w:rsidRDefault="00F8779C" w:rsidP="00F8779C">
      <w:pPr>
        <w:pStyle w:val="Title"/>
        <w:jc w:val="both"/>
        <w:rPr>
          <w:rFonts w:ascii="Futura CE Book" w:hAnsi="Futura CE Book"/>
          <w:b/>
          <w:sz w:val="24"/>
          <w:szCs w:val="24"/>
          <w:u w:val="single"/>
        </w:rPr>
      </w:pPr>
      <w:r w:rsidRPr="002A41D3">
        <w:rPr>
          <w:rFonts w:ascii="Futura CE Book" w:hAnsi="Futura CE Book"/>
          <w:b/>
          <w:sz w:val="24"/>
          <w:szCs w:val="24"/>
          <w:u w:val="single"/>
        </w:rPr>
        <w:lastRenderedPageBreak/>
        <w:t>7. Adattovábbítás és hatósági adatszolgáltatás</w:t>
      </w:r>
    </w:p>
    <w:p w:rsidR="005E603E" w:rsidRPr="005E603E" w:rsidRDefault="005E603E" w:rsidP="005E603E"/>
    <w:p w:rsidR="00F8779C" w:rsidRDefault="00F8779C" w:rsidP="00F8779C">
      <w:pPr>
        <w:pStyle w:val="Default"/>
        <w:jc w:val="both"/>
        <w:rPr>
          <w:rFonts w:cs="FuturaCEBook"/>
          <w:sz w:val="20"/>
          <w:szCs w:val="20"/>
          <w:lang w:val="en-US"/>
        </w:rPr>
      </w:pPr>
      <w:r>
        <w:rPr>
          <w:rFonts w:cs="FuturaCEBook"/>
          <w:color w:val="auto"/>
          <w:sz w:val="20"/>
          <w:szCs w:val="20"/>
          <w:lang w:val="en-US"/>
        </w:rPr>
        <w:t xml:space="preserve">A </w:t>
      </w:r>
      <w:proofErr w:type="spellStart"/>
      <w:r>
        <w:rPr>
          <w:rFonts w:cs="FuturaCEBook"/>
          <w:color w:val="auto"/>
          <w:sz w:val="20"/>
          <w:szCs w:val="20"/>
          <w:lang w:val="en-US"/>
        </w:rPr>
        <w:t>személyes</w:t>
      </w:r>
      <w:proofErr w:type="spellEnd"/>
      <w:r>
        <w:rPr>
          <w:rFonts w:cs="FuturaCEBook"/>
          <w:color w:val="auto"/>
          <w:sz w:val="20"/>
          <w:szCs w:val="20"/>
          <w:lang w:val="en-US"/>
        </w:rPr>
        <w:t xml:space="preserve"> </w:t>
      </w:r>
      <w:proofErr w:type="spellStart"/>
      <w:r>
        <w:rPr>
          <w:rFonts w:cs="FuturaCEBook"/>
          <w:color w:val="auto"/>
          <w:sz w:val="20"/>
          <w:szCs w:val="20"/>
          <w:lang w:val="en-US"/>
        </w:rPr>
        <w:t>adatot</w:t>
      </w:r>
      <w:proofErr w:type="spellEnd"/>
      <w:r>
        <w:rPr>
          <w:rFonts w:cs="FuturaCEBook"/>
          <w:color w:val="auto"/>
          <w:sz w:val="20"/>
          <w:szCs w:val="20"/>
          <w:lang w:val="en-US"/>
        </w:rPr>
        <w:t xml:space="preserve"> a </w:t>
      </w:r>
      <w:proofErr w:type="spellStart"/>
      <w:r>
        <w:rPr>
          <w:rFonts w:cs="FuturaCEBook"/>
          <w:color w:val="auto"/>
          <w:sz w:val="20"/>
          <w:szCs w:val="20"/>
          <w:lang w:val="en-US"/>
        </w:rPr>
        <w:t>Pénzváltó</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akkor</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továbbít</w:t>
      </w:r>
      <w:proofErr w:type="spellEnd"/>
      <w:r w:rsidRPr="002A41D3">
        <w:rPr>
          <w:rFonts w:cs="FuturaCEBook"/>
          <w:color w:val="auto"/>
          <w:sz w:val="20"/>
          <w:szCs w:val="20"/>
          <w:lang w:val="en-US"/>
        </w:rPr>
        <w:t xml:space="preserve">, ha </w:t>
      </w:r>
      <w:proofErr w:type="spellStart"/>
      <w:proofErr w:type="gramStart"/>
      <w:r w:rsidRPr="002A41D3">
        <w:rPr>
          <w:rFonts w:cs="FuturaCEBook"/>
          <w:color w:val="auto"/>
          <w:sz w:val="20"/>
          <w:szCs w:val="20"/>
          <w:lang w:val="en-US"/>
        </w:rPr>
        <w:t>az</w:t>
      </w:r>
      <w:proofErr w:type="spellEnd"/>
      <w:proofErr w:type="gramEnd"/>
      <w:r w:rsidRPr="002A41D3">
        <w:rPr>
          <w:rFonts w:cs="FuturaCEBook"/>
          <w:color w:val="auto"/>
          <w:sz w:val="20"/>
          <w:szCs w:val="20"/>
          <w:lang w:val="en-US"/>
        </w:rPr>
        <w:t xml:space="preserve"> </w:t>
      </w:r>
      <w:proofErr w:type="spellStart"/>
      <w:r w:rsidRPr="002A41D3">
        <w:rPr>
          <w:rFonts w:cs="FuturaCEBook"/>
          <w:color w:val="auto"/>
          <w:sz w:val="20"/>
          <w:szCs w:val="20"/>
          <w:lang w:val="en-US"/>
        </w:rPr>
        <w:t>Ügyféllel</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megkötött</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szerződés</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illetve</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jogszabály</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azt</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megengedi</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vagy</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ahhoz</w:t>
      </w:r>
      <w:proofErr w:type="spellEnd"/>
      <w:r w:rsidRPr="002A41D3">
        <w:rPr>
          <w:rFonts w:cs="FuturaCEBook"/>
          <w:color w:val="auto"/>
          <w:sz w:val="20"/>
          <w:szCs w:val="20"/>
          <w:lang w:val="en-US"/>
        </w:rPr>
        <w:t xml:space="preserve"> a </w:t>
      </w:r>
      <w:proofErr w:type="spellStart"/>
      <w:r>
        <w:rPr>
          <w:rFonts w:cs="FuturaCEBook"/>
          <w:color w:val="auto"/>
          <w:sz w:val="20"/>
          <w:szCs w:val="20"/>
          <w:lang w:val="en-US"/>
        </w:rPr>
        <w:t>Pénzváltót</w:t>
      </w:r>
      <w:proofErr w:type="spellEnd"/>
      <w:r>
        <w:rPr>
          <w:rFonts w:cs="FuturaCEBook"/>
          <w:color w:val="auto"/>
          <w:sz w:val="20"/>
          <w:szCs w:val="20"/>
          <w:lang w:val="en-US"/>
        </w:rPr>
        <w:t xml:space="preserve"> </w:t>
      </w:r>
      <w:proofErr w:type="spellStart"/>
      <w:r>
        <w:rPr>
          <w:rFonts w:cs="FuturaCEBook"/>
          <w:color w:val="auto"/>
          <w:sz w:val="20"/>
          <w:szCs w:val="20"/>
          <w:lang w:val="en-US"/>
        </w:rPr>
        <w:t>megbízó</w:t>
      </w:r>
      <w:proofErr w:type="spellEnd"/>
      <w:r>
        <w:rPr>
          <w:rFonts w:cs="FuturaCEBook"/>
          <w:color w:val="auto"/>
          <w:sz w:val="20"/>
          <w:szCs w:val="20"/>
          <w:lang w:val="en-US"/>
        </w:rPr>
        <w:t xml:space="preserve"> </w:t>
      </w:r>
      <w:proofErr w:type="spellStart"/>
      <w:r w:rsidRPr="002A41D3">
        <w:rPr>
          <w:rFonts w:cs="FuturaCEBook"/>
          <w:color w:val="auto"/>
          <w:sz w:val="20"/>
          <w:szCs w:val="20"/>
          <w:lang w:val="en-US"/>
        </w:rPr>
        <w:t>Banknak</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vagy</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az</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adattovábbítással</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érintett</w:t>
      </w:r>
      <w:proofErr w:type="spellEnd"/>
      <w:r w:rsidRPr="002A41D3">
        <w:rPr>
          <w:rFonts w:cs="FuturaCEBook"/>
          <w:color w:val="auto"/>
          <w:sz w:val="20"/>
          <w:szCs w:val="20"/>
          <w:lang w:val="en-US"/>
        </w:rPr>
        <w:t xml:space="preserve"> </w:t>
      </w:r>
      <w:proofErr w:type="spellStart"/>
      <w:r w:rsidRPr="002A41D3">
        <w:rPr>
          <w:rFonts w:cs="FuturaCEBook"/>
          <w:color w:val="auto"/>
          <w:sz w:val="20"/>
          <w:szCs w:val="20"/>
          <w:lang w:val="en-US"/>
        </w:rPr>
        <w:t>harmadi</w:t>
      </w:r>
      <w:r>
        <w:rPr>
          <w:rFonts w:cs="FuturaCEBook"/>
          <w:color w:val="auto"/>
          <w:sz w:val="20"/>
          <w:szCs w:val="20"/>
          <w:lang w:val="en-US"/>
        </w:rPr>
        <w:t>k</w:t>
      </w:r>
      <w:proofErr w:type="spellEnd"/>
      <w:r>
        <w:rPr>
          <w:rFonts w:cs="FuturaCEBook"/>
          <w:color w:val="auto"/>
          <w:sz w:val="20"/>
          <w:szCs w:val="20"/>
          <w:lang w:val="en-US"/>
        </w:rPr>
        <w:t xml:space="preserve"> </w:t>
      </w:r>
      <w:proofErr w:type="spellStart"/>
      <w:r>
        <w:rPr>
          <w:rFonts w:cs="FuturaCEBook"/>
          <w:color w:val="auto"/>
          <w:sz w:val="20"/>
          <w:szCs w:val="20"/>
          <w:lang w:val="en-US"/>
        </w:rPr>
        <w:t>félnek</w:t>
      </w:r>
      <w:proofErr w:type="spellEnd"/>
      <w:r>
        <w:rPr>
          <w:rFonts w:cs="FuturaCEBook"/>
          <w:color w:val="auto"/>
          <w:sz w:val="20"/>
          <w:szCs w:val="20"/>
          <w:lang w:val="en-US"/>
        </w:rPr>
        <w:t xml:space="preserve"> </w:t>
      </w:r>
      <w:proofErr w:type="spellStart"/>
      <w:r>
        <w:rPr>
          <w:rFonts w:cs="FuturaCEBook"/>
          <w:color w:val="auto"/>
          <w:sz w:val="20"/>
          <w:szCs w:val="20"/>
          <w:lang w:val="en-US"/>
        </w:rPr>
        <w:t>jogos</w:t>
      </w:r>
      <w:proofErr w:type="spellEnd"/>
      <w:r>
        <w:rPr>
          <w:rFonts w:cs="FuturaCEBook"/>
          <w:color w:val="auto"/>
          <w:sz w:val="20"/>
          <w:szCs w:val="20"/>
          <w:lang w:val="en-US"/>
        </w:rPr>
        <w:t xml:space="preserve"> </w:t>
      </w:r>
      <w:proofErr w:type="spellStart"/>
      <w:r>
        <w:rPr>
          <w:rFonts w:cs="FuturaCEBook"/>
          <w:color w:val="auto"/>
          <w:sz w:val="20"/>
          <w:szCs w:val="20"/>
          <w:lang w:val="en-US"/>
        </w:rPr>
        <w:t>érdeke</w:t>
      </w:r>
      <w:proofErr w:type="spellEnd"/>
      <w:r>
        <w:rPr>
          <w:rFonts w:cs="FuturaCEBook"/>
          <w:color w:val="auto"/>
          <w:sz w:val="20"/>
          <w:szCs w:val="20"/>
          <w:lang w:val="en-US"/>
        </w:rPr>
        <w:t xml:space="preserve"> </w:t>
      </w:r>
      <w:proofErr w:type="spellStart"/>
      <w:r>
        <w:rPr>
          <w:rFonts w:cs="FuturaCEBook"/>
          <w:color w:val="auto"/>
          <w:sz w:val="20"/>
          <w:szCs w:val="20"/>
          <w:lang w:val="en-US"/>
        </w:rPr>
        <w:t>fűződik</w:t>
      </w:r>
      <w:proofErr w:type="spellEnd"/>
      <w:r>
        <w:rPr>
          <w:rFonts w:cs="FuturaCEBook"/>
          <w:color w:val="auto"/>
          <w:sz w:val="20"/>
          <w:szCs w:val="20"/>
          <w:lang w:val="en-US"/>
        </w:rPr>
        <w:t xml:space="preserve">. </w:t>
      </w:r>
      <w:r>
        <w:rPr>
          <w:rFonts w:cs="FuturaCEBook"/>
          <w:sz w:val="20"/>
          <w:szCs w:val="20"/>
          <w:lang w:val="en-US"/>
        </w:rPr>
        <w:t xml:space="preserve">A </w:t>
      </w:r>
      <w:proofErr w:type="spellStart"/>
      <w:r w:rsidRPr="002A41D3">
        <w:rPr>
          <w:rFonts w:cs="FuturaCEBook"/>
          <w:sz w:val="20"/>
          <w:szCs w:val="20"/>
          <w:lang w:val="en-US"/>
        </w:rPr>
        <w:t>titko</w:t>
      </w:r>
      <w:r>
        <w:rPr>
          <w:rFonts w:cs="FuturaCEBook"/>
          <w:sz w:val="20"/>
          <w:szCs w:val="20"/>
          <w:lang w:val="en-US"/>
        </w:rPr>
        <w:t>ka</w:t>
      </w:r>
      <w:r w:rsidRPr="002A41D3">
        <w:rPr>
          <w:rFonts w:cs="FuturaCEBook"/>
          <w:sz w:val="20"/>
          <w:szCs w:val="20"/>
          <w:lang w:val="en-US"/>
        </w:rPr>
        <w:t>t</w:t>
      </w:r>
      <w:proofErr w:type="spellEnd"/>
      <w:r w:rsidRPr="002A41D3">
        <w:rPr>
          <w:rFonts w:cs="FuturaCEBook"/>
          <w:sz w:val="20"/>
          <w:szCs w:val="20"/>
          <w:lang w:val="en-US"/>
        </w:rPr>
        <w:t xml:space="preserve"> a </w:t>
      </w:r>
      <w:proofErr w:type="spellStart"/>
      <w:proofErr w:type="gramStart"/>
      <w:r w:rsidRPr="002A41D3">
        <w:rPr>
          <w:rFonts w:cs="FuturaCEBook"/>
          <w:sz w:val="20"/>
          <w:szCs w:val="20"/>
          <w:lang w:val="en-US"/>
        </w:rPr>
        <w:t>magyar</w:t>
      </w:r>
      <w:proofErr w:type="spellEnd"/>
      <w:proofErr w:type="gramEnd"/>
      <w:r w:rsidRPr="002A41D3">
        <w:rPr>
          <w:rFonts w:cs="FuturaCEBook"/>
          <w:sz w:val="20"/>
          <w:szCs w:val="20"/>
          <w:lang w:val="en-US"/>
        </w:rPr>
        <w:t xml:space="preserve"> </w:t>
      </w:r>
      <w:proofErr w:type="spellStart"/>
      <w:r w:rsidRPr="002A41D3">
        <w:rPr>
          <w:rFonts w:cs="FuturaCEBook"/>
          <w:sz w:val="20"/>
          <w:szCs w:val="20"/>
          <w:lang w:val="en-US"/>
        </w:rPr>
        <w:t>jogszabályok</w:t>
      </w:r>
      <w:proofErr w:type="spellEnd"/>
      <w:r w:rsidRPr="002A41D3">
        <w:rPr>
          <w:rFonts w:cs="FuturaCEBook"/>
          <w:sz w:val="20"/>
          <w:szCs w:val="20"/>
          <w:lang w:val="en-US"/>
        </w:rPr>
        <w:t xml:space="preserve"> </w:t>
      </w:r>
      <w:proofErr w:type="spellStart"/>
      <w:r w:rsidRPr="002A41D3">
        <w:rPr>
          <w:rFonts w:cs="FuturaCEBook"/>
          <w:sz w:val="20"/>
          <w:szCs w:val="20"/>
          <w:lang w:val="en-US"/>
        </w:rPr>
        <w:t>fokozottan</w:t>
      </w:r>
      <w:proofErr w:type="spellEnd"/>
      <w:r w:rsidRPr="002A41D3">
        <w:rPr>
          <w:rFonts w:cs="FuturaCEBook"/>
          <w:sz w:val="20"/>
          <w:szCs w:val="20"/>
          <w:lang w:val="en-US"/>
        </w:rPr>
        <w:t xml:space="preserve"> </w:t>
      </w:r>
      <w:proofErr w:type="spellStart"/>
      <w:r w:rsidRPr="002A41D3">
        <w:rPr>
          <w:rFonts w:cs="FuturaCEBook"/>
          <w:sz w:val="20"/>
          <w:szCs w:val="20"/>
          <w:lang w:val="en-US"/>
        </w:rPr>
        <w:t>védik</w:t>
      </w:r>
      <w:proofErr w:type="spellEnd"/>
      <w:r w:rsidRPr="002A41D3">
        <w:rPr>
          <w:rFonts w:cs="FuturaCEBook"/>
          <w:sz w:val="20"/>
          <w:szCs w:val="20"/>
          <w:lang w:val="en-US"/>
        </w:rPr>
        <w:t xml:space="preserve">, </w:t>
      </w:r>
      <w:proofErr w:type="spellStart"/>
      <w:r w:rsidRPr="002A41D3">
        <w:rPr>
          <w:rFonts w:cs="FuturaCEBook"/>
          <w:sz w:val="20"/>
          <w:szCs w:val="20"/>
          <w:lang w:val="en-US"/>
        </w:rPr>
        <w:t>ezért</w:t>
      </w:r>
      <w:proofErr w:type="spellEnd"/>
      <w:r w:rsidRPr="002A41D3">
        <w:rPr>
          <w:rFonts w:cs="FuturaCEBook"/>
          <w:sz w:val="20"/>
          <w:szCs w:val="20"/>
          <w:lang w:val="en-US"/>
        </w:rPr>
        <w:t xml:space="preserve"> </w:t>
      </w:r>
      <w:proofErr w:type="spellStart"/>
      <w:r w:rsidRPr="002A41D3">
        <w:rPr>
          <w:rFonts w:cs="FuturaCEBook"/>
          <w:sz w:val="20"/>
          <w:szCs w:val="20"/>
          <w:lang w:val="en-US"/>
        </w:rPr>
        <w:t>banktitoknak</w:t>
      </w:r>
      <w:proofErr w:type="spellEnd"/>
      <w:r w:rsidRPr="002A41D3">
        <w:rPr>
          <w:rFonts w:cs="FuturaCEBook"/>
          <w:sz w:val="20"/>
          <w:szCs w:val="20"/>
          <w:lang w:val="en-US"/>
        </w:rPr>
        <w:t xml:space="preserve">, </w:t>
      </w:r>
      <w:proofErr w:type="spellStart"/>
      <w:r w:rsidRPr="002A41D3">
        <w:rPr>
          <w:rFonts w:cs="FuturaCEBook"/>
          <w:sz w:val="20"/>
          <w:szCs w:val="20"/>
          <w:lang w:val="en-US"/>
        </w:rPr>
        <w:t>üzleti</w:t>
      </w:r>
      <w:proofErr w:type="spellEnd"/>
      <w:r w:rsidRPr="002A41D3">
        <w:rPr>
          <w:rFonts w:cs="FuturaCEBook"/>
          <w:sz w:val="20"/>
          <w:szCs w:val="20"/>
          <w:lang w:val="en-US"/>
        </w:rPr>
        <w:t xml:space="preserve"> </w:t>
      </w:r>
      <w:proofErr w:type="spellStart"/>
      <w:r w:rsidRPr="002A41D3">
        <w:rPr>
          <w:rFonts w:cs="FuturaCEBook"/>
          <w:sz w:val="20"/>
          <w:szCs w:val="20"/>
          <w:lang w:val="en-US"/>
        </w:rPr>
        <w:t>titoknak</w:t>
      </w:r>
      <w:proofErr w:type="spellEnd"/>
      <w:r w:rsidRPr="002A41D3">
        <w:rPr>
          <w:rFonts w:cs="FuturaCEBook"/>
          <w:sz w:val="20"/>
          <w:szCs w:val="20"/>
          <w:lang w:val="en-US"/>
        </w:rPr>
        <w:t xml:space="preserve"> </w:t>
      </w:r>
      <w:proofErr w:type="spellStart"/>
      <w:r w:rsidRPr="002A41D3">
        <w:rPr>
          <w:rFonts w:cs="FuturaCEBook"/>
          <w:sz w:val="20"/>
          <w:szCs w:val="20"/>
          <w:lang w:val="en-US"/>
        </w:rPr>
        <w:t>minősülő</w:t>
      </w:r>
      <w:proofErr w:type="spellEnd"/>
      <w:r w:rsidRPr="002A41D3">
        <w:rPr>
          <w:rFonts w:cs="FuturaCEBook"/>
          <w:sz w:val="20"/>
          <w:szCs w:val="20"/>
          <w:lang w:val="en-US"/>
        </w:rPr>
        <w:t xml:space="preserve"> </w:t>
      </w:r>
      <w:proofErr w:type="spellStart"/>
      <w:r w:rsidRPr="002A41D3">
        <w:rPr>
          <w:rFonts w:cs="FuturaCEBook"/>
          <w:sz w:val="20"/>
          <w:szCs w:val="20"/>
          <w:lang w:val="en-US"/>
        </w:rPr>
        <w:t>adatok</w:t>
      </w:r>
      <w:proofErr w:type="spellEnd"/>
      <w:r w:rsidRPr="002A41D3">
        <w:rPr>
          <w:rFonts w:cs="FuturaCEBook"/>
          <w:sz w:val="20"/>
          <w:szCs w:val="20"/>
          <w:lang w:val="en-US"/>
        </w:rPr>
        <w:t xml:space="preserve">, </w:t>
      </w:r>
      <w:proofErr w:type="spellStart"/>
      <w:r>
        <w:rPr>
          <w:rFonts w:cs="FuturaCEBook"/>
          <w:sz w:val="20"/>
          <w:szCs w:val="20"/>
          <w:lang w:val="en-US"/>
        </w:rPr>
        <w:t>illetve</w:t>
      </w:r>
      <w:proofErr w:type="spellEnd"/>
      <w:r>
        <w:rPr>
          <w:rFonts w:cs="FuturaCEBook"/>
          <w:sz w:val="20"/>
          <w:szCs w:val="20"/>
          <w:lang w:val="en-US"/>
        </w:rPr>
        <w:t xml:space="preserve"> </w:t>
      </w:r>
      <w:proofErr w:type="spellStart"/>
      <w:r>
        <w:rPr>
          <w:rFonts w:cs="FuturaCEBook"/>
          <w:sz w:val="20"/>
          <w:szCs w:val="20"/>
          <w:lang w:val="en-US"/>
        </w:rPr>
        <w:t>személyes</w:t>
      </w:r>
      <w:proofErr w:type="spellEnd"/>
      <w:r>
        <w:rPr>
          <w:rFonts w:cs="FuturaCEBook"/>
          <w:sz w:val="20"/>
          <w:szCs w:val="20"/>
          <w:lang w:val="en-US"/>
        </w:rPr>
        <w:t xml:space="preserve"> </w:t>
      </w:r>
      <w:proofErr w:type="spellStart"/>
      <w:r>
        <w:rPr>
          <w:rFonts w:cs="FuturaCEBook"/>
          <w:sz w:val="20"/>
          <w:szCs w:val="20"/>
          <w:lang w:val="en-US"/>
        </w:rPr>
        <w:t>adatok</w:t>
      </w:r>
      <w:proofErr w:type="spellEnd"/>
      <w:r>
        <w:rPr>
          <w:rFonts w:cs="FuturaCEBook"/>
          <w:sz w:val="20"/>
          <w:szCs w:val="20"/>
          <w:lang w:val="en-US"/>
        </w:rPr>
        <w:t xml:space="preserve"> </w:t>
      </w:r>
      <w:proofErr w:type="spellStart"/>
      <w:r w:rsidRPr="002A41D3">
        <w:rPr>
          <w:rFonts w:cs="FuturaCEBook"/>
          <w:sz w:val="20"/>
          <w:szCs w:val="20"/>
          <w:lang w:val="en-US"/>
        </w:rPr>
        <w:t>harmadik</w:t>
      </w:r>
      <w:proofErr w:type="spellEnd"/>
      <w:r w:rsidRPr="002A41D3">
        <w:rPr>
          <w:rFonts w:cs="FuturaCEBook"/>
          <w:sz w:val="20"/>
          <w:szCs w:val="20"/>
          <w:lang w:val="en-US"/>
        </w:rPr>
        <w:t xml:space="preserve"> </w:t>
      </w:r>
      <w:proofErr w:type="spellStart"/>
      <w:r w:rsidRPr="002A41D3">
        <w:rPr>
          <w:rFonts w:cs="FuturaCEBook"/>
          <w:sz w:val="20"/>
          <w:szCs w:val="20"/>
          <w:lang w:val="en-US"/>
        </w:rPr>
        <w:t>személy</w:t>
      </w:r>
      <w:proofErr w:type="spellEnd"/>
      <w:r w:rsidRPr="002A41D3">
        <w:rPr>
          <w:rFonts w:cs="FuturaCEBook"/>
          <w:sz w:val="20"/>
          <w:szCs w:val="20"/>
          <w:lang w:val="en-US"/>
        </w:rPr>
        <w:t xml:space="preserve"> </w:t>
      </w:r>
      <w:proofErr w:type="spellStart"/>
      <w:r w:rsidRPr="002A41D3">
        <w:rPr>
          <w:rFonts w:cs="FuturaCEBook"/>
          <w:sz w:val="20"/>
          <w:szCs w:val="20"/>
          <w:lang w:val="en-US"/>
        </w:rPr>
        <w:t>részére</w:t>
      </w:r>
      <w:proofErr w:type="spellEnd"/>
      <w:r w:rsidRPr="002A41D3">
        <w:rPr>
          <w:rFonts w:cs="FuturaCEBook"/>
          <w:sz w:val="20"/>
          <w:szCs w:val="20"/>
          <w:lang w:val="en-US"/>
        </w:rPr>
        <w:t xml:space="preserve"> </w:t>
      </w:r>
      <w:proofErr w:type="spellStart"/>
      <w:r w:rsidRPr="002A41D3">
        <w:rPr>
          <w:rFonts w:cs="FuturaCEBook"/>
          <w:sz w:val="20"/>
          <w:szCs w:val="20"/>
          <w:lang w:val="en-US"/>
        </w:rPr>
        <w:t>történő</w:t>
      </w:r>
      <w:proofErr w:type="spellEnd"/>
      <w:r w:rsidRPr="002A41D3">
        <w:rPr>
          <w:rFonts w:cs="FuturaCEBook"/>
          <w:sz w:val="20"/>
          <w:szCs w:val="20"/>
          <w:lang w:val="en-US"/>
        </w:rPr>
        <w:t xml:space="preserve"> </w:t>
      </w:r>
      <w:proofErr w:type="spellStart"/>
      <w:r w:rsidRPr="002A41D3">
        <w:rPr>
          <w:rFonts w:cs="FuturaCEBook"/>
          <w:sz w:val="20"/>
          <w:szCs w:val="20"/>
          <w:lang w:val="en-US"/>
        </w:rPr>
        <w:t>átadására</w:t>
      </w:r>
      <w:proofErr w:type="spellEnd"/>
      <w:r w:rsidRPr="002A41D3">
        <w:rPr>
          <w:rFonts w:cs="FuturaCEBook"/>
          <w:sz w:val="20"/>
          <w:szCs w:val="20"/>
          <w:lang w:val="en-US"/>
        </w:rPr>
        <w:t xml:space="preserve"> </w:t>
      </w:r>
      <w:proofErr w:type="spellStart"/>
      <w:r w:rsidRPr="002A41D3">
        <w:rPr>
          <w:rFonts w:cs="FuturaCEBook"/>
          <w:sz w:val="20"/>
          <w:szCs w:val="20"/>
          <w:lang w:val="en-US"/>
        </w:rPr>
        <w:t>kizárólag</w:t>
      </w:r>
      <w:proofErr w:type="spellEnd"/>
      <w:r w:rsidRPr="002A41D3">
        <w:rPr>
          <w:rFonts w:cs="FuturaCEBook"/>
          <w:sz w:val="20"/>
          <w:szCs w:val="20"/>
          <w:lang w:val="en-US"/>
        </w:rPr>
        <w:t xml:space="preserve"> a </w:t>
      </w:r>
      <w:proofErr w:type="spellStart"/>
      <w:r w:rsidRPr="002A41D3">
        <w:rPr>
          <w:rFonts w:cs="FuturaCEBook"/>
          <w:sz w:val="20"/>
          <w:szCs w:val="20"/>
          <w:lang w:val="en-US"/>
        </w:rPr>
        <w:t>jogszabályokban</w:t>
      </w:r>
      <w:proofErr w:type="spellEnd"/>
      <w:r w:rsidRPr="002A41D3">
        <w:rPr>
          <w:rFonts w:cs="FuturaCEBook"/>
          <w:sz w:val="20"/>
          <w:szCs w:val="20"/>
          <w:lang w:val="en-US"/>
        </w:rPr>
        <w:t xml:space="preserve"> </w:t>
      </w:r>
      <w:proofErr w:type="spellStart"/>
      <w:r w:rsidRPr="002A41D3">
        <w:rPr>
          <w:rFonts w:cs="FuturaCEBook"/>
          <w:sz w:val="20"/>
          <w:szCs w:val="20"/>
          <w:lang w:val="en-US"/>
        </w:rPr>
        <w:t>meghatározott</w:t>
      </w:r>
      <w:proofErr w:type="spellEnd"/>
      <w:r w:rsidRPr="002A41D3">
        <w:rPr>
          <w:rFonts w:cs="FuturaCEBook"/>
          <w:sz w:val="20"/>
          <w:szCs w:val="20"/>
          <w:lang w:val="en-US"/>
        </w:rPr>
        <w:t xml:space="preserve"> </w:t>
      </w:r>
      <w:proofErr w:type="spellStart"/>
      <w:r w:rsidRPr="002A41D3">
        <w:rPr>
          <w:rFonts w:cs="FuturaCEBook"/>
          <w:sz w:val="20"/>
          <w:szCs w:val="20"/>
          <w:lang w:val="en-US"/>
        </w:rPr>
        <w:t>esetekben</w:t>
      </w:r>
      <w:proofErr w:type="spellEnd"/>
      <w:r w:rsidRPr="002A41D3">
        <w:rPr>
          <w:rFonts w:cs="FuturaCEBook"/>
          <w:sz w:val="20"/>
          <w:szCs w:val="20"/>
          <w:lang w:val="en-US"/>
        </w:rPr>
        <w:t xml:space="preserve"> </w:t>
      </w:r>
      <w:proofErr w:type="spellStart"/>
      <w:r w:rsidRPr="002A41D3">
        <w:rPr>
          <w:rFonts w:cs="FuturaCEBook"/>
          <w:sz w:val="20"/>
          <w:szCs w:val="20"/>
          <w:lang w:val="en-US"/>
        </w:rPr>
        <w:t>és</w:t>
      </w:r>
      <w:proofErr w:type="spellEnd"/>
      <w:r w:rsidRPr="002A41D3">
        <w:rPr>
          <w:rFonts w:cs="FuturaCEBook"/>
          <w:sz w:val="20"/>
          <w:szCs w:val="20"/>
          <w:lang w:val="en-US"/>
        </w:rPr>
        <w:t xml:space="preserve"> </w:t>
      </w:r>
      <w:proofErr w:type="spellStart"/>
      <w:r w:rsidRPr="002A41D3">
        <w:rPr>
          <w:rFonts w:cs="FuturaCEBook"/>
          <w:sz w:val="20"/>
          <w:szCs w:val="20"/>
          <w:lang w:val="en-US"/>
        </w:rPr>
        <w:t>feltételekkel</w:t>
      </w:r>
      <w:proofErr w:type="spellEnd"/>
      <w:r w:rsidRPr="002A41D3">
        <w:rPr>
          <w:rFonts w:cs="FuturaCEBook"/>
          <w:sz w:val="20"/>
          <w:szCs w:val="20"/>
          <w:lang w:val="en-US"/>
        </w:rPr>
        <w:t xml:space="preserve"> </w:t>
      </w:r>
      <w:proofErr w:type="spellStart"/>
      <w:r w:rsidRPr="002A41D3">
        <w:rPr>
          <w:rFonts w:cs="FuturaCEBook"/>
          <w:sz w:val="20"/>
          <w:szCs w:val="20"/>
          <w:lang w:val="en-US"/>
        </w:rPr>
        <w:t>kerülhet</w:t>
      </w:r>
      <w:proofErr w:type="spellEnd"/>
      <w:r w:rsidRPr="002A41D3">
        <w:rPr>
          <w:rFonts w:cs="FuturaCEBook"/>
          <w:sz w:val="20"/>
          <w:szCs w:val="20"/>
          <w:lang w:val="en-US"/>
        </w:rPr>
        <w:t xml:space="preserve"> </w:t>
      </w:r>
      <w:proofErr w:type="spellStart"/>
      <w:r w:rsidRPr="002A41D3">
        <w:rPr>
          <w:rFonts w:cs="FuturaCEBook"/>
          <w:sz w:val="20"/>
          <w:szCs w:val="20"/>
          <w:lang w:val="en-US"/>
        </w:rPr>
        <w:t>sor</w:t>
      </w:r>
      <w:proofErr w:type="spellEnd"/>
      <w:r w:rsidRPr="002A41D3">
        <w:rPr>
          <w:rFonts w:cs="FuturaCEBook"/>
          <w:sz w:val="20"/>
          <w:szCs w:val="20"/>
          <w:lang w:val="en-US"/>
        </w:rPr>
        <w:t>.</w:t>
      </w:r>
    </w:p>
    <w:p w:rsidR="00F8779C" w:rsidRPr="004945EA" w:rsidRDefault="00F8779C" w:rsidP="00F8779C">
      <w:pPr>
        <w:pStyle w:val="Default"/>
        <w:jc w:val="both"/>
        <w:rPr>
          <w:rFonts w:cs="FuturaCEBook"/>
          <w:color w:val="auto"/>
          <w:sz w:val="20"/>
          <w:szCs w:val="20"/>
          <w:lang w:val="en-US"/>
        </w:rPr>
      </w:pPr>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lang w:val="en-US"/>
        </w:rPr>
      </w:pPr>
      <w:r w:rsidRPr="002A41D3">
        <w:rPr>
          <w:rFonts w:ascii="Futura CE Book" w:hAnsi="Futura CE Book" w:cs="FuturaCEBook"/>
          <w:sz w:val="20"/>
          <w:szCs w:val="20"/>
          <w:lang w:val="en-US"/>
        </w:rPr>
        <w:t>A</w:t>
      </w:r>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fentieken</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felül</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Pénzváltó</w:t>
      </w:r>
      <w:proofErr w:type="spellEnd"/>
      <w:r w:rsidRPr="002A41D3">
        <w:rPr>
          <w:rFonts w:ascii="Futura CE Book" w:hAnsi="Futura CE Book" w:cs="FuturaCEBook"/>
          <w:sz w:val="20"/>
          <w:szCs w:val="20"/>
          <w:lang w:val="en-US"/>
        </w:rPr>
        <w:t xml:space="preserve"> </w:t>
      </w:r>
      <w:proofErr w:type="spellStart"/>
      <w:proofErr w:type="gramStart"/>
      <w:r w:rsidRPr="002A41D3">
        <w:rPr>
          <w:rFonts w:ascii="Futura CE Book" w:hAnsi="Futura CE Book" w:cs="FuturaCEBook"/>
          <w:sz w:val="20"/>
          <w:szCs w:val="20"/>
          <w:lang w:val="en-US"/>
        </w:rPr>
        <w:t>az</w:t>
      </w:r>
      <w:proofErr w:type="spellEnd"/>
      <w:proofErr w:type="gram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Ügyfelekről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tudomására</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jutott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titkokat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illetve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személyes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adatokat</w:t>
      </w:r>
      <w:proofErr w:type="spellEnd"/>
      <w:r w:rsidRPr="002A41D3">
        <w:rPr>
          <w:rFonts w:ascii="Futura CE Book" w:hAnsi="Futura CE Book" w:cs="FuturaCEBook"/>
          <w:sz w:val="20"/>
          <w:szCs w:val="20"/>
          <w:lang w:val="en-US"/>
        </w:rPr>
        <w:t xml:space="preserve"> – </w:t>
      </w:r>
      <w:proofErr w:type="spellStart"/>
      <w:r w:rsidRPr="002A41D3">
        <w:rPr>
          <w:rFonts w:ascii="Futura CE Book" w:hAnsi="Futura CE Book" w:cs="FuturaCEBook"/>
          <w:sz w:val="20"/>
          <w:szCs w:val="20"/>
          <w:lang w:val="en-US"/>
        </w:rPr>
        <w:t>beleértve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az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Ügyfél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személyes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r>
        <w:rPr>
          <w:rFonts w:ascii="Futura CE Book" w:hAnsi="Futura CE Book" w:cs="FuturaCEBook"/>
          <w:sz w:val="20"/>
          <w:szCs w:val="20"/>
          <w:lang w:val="en-US"/>
        </w:rPr>
        <w:t xml:space="preserve">a </w:t>
      </w:r>
      <w:proofErr w:type="spellStart"/>
      <w:r w:rsidRPr="002A41D3">
        <w:rPr>
          <w:rFonts w:ascii="Futura CE Book" w:hAnsi="Futura CE Book" w:cs="FuturaCEBook"/>
          <w:sz w:val="20"/>
          <w:szCs w:val="20"/>
          <w:lang w:val="en-US"/>
        </w:rPr>
        <w:t>pénzügyi</w:t>
      </w:r>
      <w:proofErr w:type="spellEnd"/>
      <w:r w:rsidRPr="002A41D3">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szolgáltatással</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konkrét</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tranzakcióval</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érintett</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adatait</w:t>
      </w:r>
      <w:proofErr w:type="spellEnd"/>
      <w:r>
        <w:rPr>
          <w:rFonts w:ascii="Futura CE Book" w:hAnsi="Futura CE Book" w:cs="FuturaCEBook"/>
          <w:sz w:val="20"/>
          <w:szCs w:val="20"/>
          <w:lang w:val="en-US"/>
        </w:rPr>
        <w:t xml:space="preserve"> </w:t>
      </w:r>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jogosult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átadni</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0"/>
        </w:numPr>
        <w:autoSpaceDE w:val="0"/>
        <w:autoSpaceDN w:val="0"/>
        <w:adjustRightInd w:val="0"/>
        <w:spacing w:after="0" w:line="240" w:lineRule="auto"/>
        <w:jc w:val="both"/>
        <w:rPr>
          <w:rFonts w:ascii="Futura CE Book" w:hAnsi="Futura CE Book" w:cs="FuturaCEBook"/>
          <w:sz w:val="20"/>
          <w:szCs w:val="20"/>
          <w:lang w:val="en-US"/>
        </w:rPr>
      </w:pPr>
      <w:r>
        <w:rPr>
          <w:rFonts w:ascii="Futura CE Book" w:hAnsi="Futura CE Book" w:cs="FuturaCEBook"/>
          <w:sz w:val="20"/>
          <w:szCs w:val="20"/>
          <w:lang w:val="en-US"/>
        </w:rPr>
        <w:t xml:space="preserve">a </w:t>
      </w:r>
      <w:proofErr w:type="spellStart"/>
      <w:r>
        <w:rPr>
          <w:rFonts w:ascii="Futura CE Book" w:hAnsi="Futura CE Book" w:cs="FuturaCEBook"/>
          <w:sz w:val="20"/>
          <w:szCs w:val="20"/>
          <w:lang w:val="en-US"/>
        </w:rPr>
        <w:t>szerződés</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vagy</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pénzváltási</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tevékenység</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teljesítése</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érdekében</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vagy</w:t>
      </w:r>
      <w:proofErr w:type="spellEnd"/>
      <w:r>
        <w:rPr>
          <w:rFonts w:ascii="Futura CE Book" w:hAnsi="Futura CE Book" w:cs="FuturaCEBook"/>
          <w:sz w:val="20"/>
          <w:szCs w:val="20"/>
          <w:lang w:val="en-US"/>
        </w:rPr>
        <w:t xml:space="preserve"> ha </w:t>
      </w:r>
      <w:proofErr w:type="spellStart"/>
      <w:r>
        <w:rPr>
          <w:rFonts w:ascii="Futura CE Book" w:hAnsi="Futura CE Book" w:cs="FuturaCEBook"/>
          <w:sz w:val="20"/>
          <w:szCs w:val="20"/>
          <w:lang w:val="en-US"/>
        </w:rPr>
        <w:t>arra</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számára</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jogszabály</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lehetőséget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biztosít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vagy</w:t>
      </w:r>
      <w:proofErr w:type="spellEnd"/>
    </w:p>
    <w:p w:rsidR="00F8779C" w:rsidRPr="002A41D3" w:rsidRDefault="00F8779C" w:rsidP="005E603E">
      <w:pPr>
        <w:pStyle w:val="ListParagraph"/>
        <w:numPr>
          <w:ilvl w:val="0"/>
          <w:numId w:val="10"/>
        </w:numPr>
        <w:autoSpaceDE w:val="0"/>
        <w:autoSpaceDN w:val="0"/>
        <w:adjustRightInd w:val="0"/>
        <w:spacing w:after="0" w:line="240" w:lineRule="auto"/>
        <w:jc w:val="both"/>
        <w:rPr>
          <w:rFonts w:ascii="Futura CE Book" w:hAnsi="Futura CE Book" w:cs="FuturaCEBook"/>
          <w:sz w:val="20"/>
          <w:szCs w:val="20"/>
          <w:lang w:val="en-US"/>
        </w:rPr>
      </w:pPr>
      <w:r w:rsidRPr="002A41D3">
        <w:rPr>
          <w:rFonts w:ascii="Futura CE Book" w:hAnsi="Futura CE Book" w:cs="FuturaCEBook"/>
          <w:sz w:val="20"/>
          <w:szCs w:val="20"/>
          <w:lang w:val="en-US"/>
        </w:rPr>
        <w:t xml:space="preserve">a Bank </w:t>
      </w:r>
      <w:proofErr w:type="spellStart"/>
      <w:r w:rsidRPr="002A41D3">
        <w:rPr>
          <w:rFonts w:ascii="Futura CE Book" w:hAnsi="Futura CE Book" w:cs="FuturaCEBook"/>
          <w:sz w:val="20"/>
          <w:szCs w:val="20"/>
          <w:lang w:val="en-US"/>
        </w:rPr>
        <w:t>vagy</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más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harmadik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fél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jogos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érdekére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tekintettel</w:t>
      </w:r>
      <w:proofErr w:type="spellEnd"/>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lang w:val="en-US"/>
        </w:rPr>
      </w:pPr>
      <w:proofErr w:type="gramStart"/>
      <w:r>
        <w:rPr>
          <w:rFonts w:ascii="Futura CE Book" w:hAnsi="Futura CE Book" w:cs="FuturaCEBook"/>
          <w:sz w:val="20"/>
          <w:szCs w:val="20"/>
          <w:lang w:val="en-US"/>
        </w:rPr>
        <w:t>a</w:t>
      </w:r>
      <w:proofErr w:type="gram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Pénzváltó</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megbízója</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Raiffeisen</w:t>
      </w:r>
      <w:proofErr w:type="spellEnd"/>
      <w:r w:rsidRPr="002A41D3">
        <w:rPr>
          <w:rFonts w:ascii="Futura CE Book" w:hAnsi="Futura CE Book" w:cs="FuturaCEBook"/>
          <w:sz w:val="20"/>
          <w:szCs w:val="20"/>
          <w:lang w:val="en-US"/>
        </w:rPr>
        <w:t xml:space="preserve"> Bank</w:t>
      </w:r>
      <w:r>
        <w:rPr>
          <w:rFonts w:ascii="Futura CE Book" w:hAnsi="Futura CE Book" w:cs="FuturaCEBook"/>
          <w:sz w:val="20"/>
          <w:szCs w:val="20"/>
          <w:lang w:val="en-US"/>
        </w:rPr>
        <w:t xml:space="preserve"> </w:t>
      </w:r>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részére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tö</w:t>
      </w:r>
      <w:r>
        <w:rPr>
          <w:rFonts w:ascii="Futura CE Book" w:hAnsi="Futura CE Book" w:cs="FuturaCEBook"/>
          <w:sz w:val="20"/>
          <w:szCs w:val="20"/>
          <w:lang w:val="en-US"/>
        </w:rPr>
        <w:t>bbek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között</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az</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alábbi</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célokból</w:t>
      </w:r>
      <w:proofErr w:type="spellEnd"/>
      <w:r>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spellStart"/>
      <w:r w:rsidRPr="002A41D3">
        <w:rPr>
          <w:rFonts w:ascii="Futura CE Book" w:hAnsi="Futura CE Book" w:cs="FuturaCEBook"/>
          <w:sz w:val="20"/>
          <w:szCs w:val="20"/>
          <w:lang w:val="en-US"/>
        </w:rPr>
        <w:t>az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Ügyfél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által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igénybe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vett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vagy</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venni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kívánt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w:t>
      </w:r>
      <w:r>
        <w:rPr>
          <w:rFonts w:ascii="Futura CE Book" w:hAnsi="Futura CE Book" w:cs="FuturaCEBook"/>
          <w:sz w:val="20"/>
          <w:szCs w:val="20"/>
          <w:lang w:val="en-US"/>
        </w:rPr>
        <w:t>zolgáltatás</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teljesítése</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spellStart"/>
      <w:r>
        <w:rPr>
          <w:rFonts w:ascii="Futura CE Book" w:hAnsi="Futura CE Book" w:cs="FuturaCEBook"/>
          <w:sz w:val="20"/>
          <w:szCs w:val="20"/>
          <w:lang w:val="en-US"/>
        </w:rPr>
        <w:t>kockázatkezelés</w:t>
      </w:r>
      <w:proofErr w:type="spellEnd"/>
      <w:r>
        <w:rPr>
          <w:rFonts w:ascii="Futura CE Book" w:hAnsi="Futura CE Book" w:cs="FuturaCEBook"/>
          <w:sz w:val="20"/>
          <w:szCs w:val="20"/>
          <w:lang w:val="en-US"/>
        </w:rPr>
        <w:t xml:space="preserve"> </w:t>
      </w:r>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ideértve</w:t>
      </w:r>
      <w:proofErr w:type="spellEnd"/>
      <w:r w:rsidRPr="002A41D3">
        <w:rPr>
          <w:rFonts w:ascii="Futura CE Book" w:hAnsi="Futura CE Book" w:cs="FuturaCEBook"/>
          <w:sz w:val="20"/>
          <w:szCs w:val="20"/>
          <w:lang w:val="en-US"/>
        </w:rPr>
        <w:t xml:space="preserve"> a </w:t>
      </w:r>
      <w:proofErr w:type="spellStart"/>
      <w:r w:rsidRPr="002A41D3">
        <w:rPr>
          <w:rFonts w:ascii="Futura CE Book" w:hAnsi="Futura CE Book" w:cs="FuturaCEBook"/>
          <w:sz w:val="20"/>
          <w:szCs w:val="20"/>
          <w:lang w:val="en-US"/>
        </w:rPr>
        <w:t>kockázatelemzést</w:t>
      </w:r>
      <w:proofErr w:type="spellEnd"/>
      <w:r w:rsidRPr="002A41D3">
        <w:rPr>
          <w:rFonts w:ascii="Futura CE Book" w:hAnsi="Futura CE Book" w:cs="FuturaCEBook"/>
          <w:sz w:val="20"/>
          <w:szCs w:val="20"/>
          <w:lang w:val="en-US"/>
        </w:rPr>
        <w:t xml:space="preserve">, a </w:t>
      </w:r>
      <w:proofErr w:type="spellStart"/>
      <w:r w:rsidRPr="002A41D3">
        <w:rPr>
          <w:rFonts w:ascii="Futura CE Book" w:hAnsi="Futura CE Book" w:cs="FuturaCEBook"/>
          <w:sz w:val="20"/>
          <w:szCs w:val="20"/>
          <w:lang w:val="en-US"/>
        </w:rPr>
        <w:t>ko</w:t>
      </w:r>
      <w:r>
        <w:rPr>
          <w:rFonts w:ascii="Futura CE Book" w:hAnsi="Futura CE Book" w:cs="FuturaCEBook"/>
          <w:sz w:val="20"/>
          <w:szCs w:val="20"/>
          <w:lang w:val="en-US"/>
        </w:rPr>
        <w:t>ckázatmérséklést</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és</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értékelést</w:t>
      </w:r>
      <w:proofErr w:type="spellEnd"/>
      <w:r>
        <w:rPr>
          <w:rFonts w:ascii="Futura CE Book" w:hAnsi="Futura CE Book" w:cs="FuturaCEBook"/>
          <w:sz w:val="20"/>
          <w:szCs w:val="20"/>
          <w:lang w:val="en-US"/>
        </w:rPr>
        <w:t xml:space="preserve"> </w:t>
      </w:r>
      <w:r w:rsidRPr="002A41D3">
        <w:rPr>
          <w:rFonts w:ascii="Futura CE Book" w:hAnsi="Futura CE Book" w:cs="FuturaCEBook"/>
          <w:sz w:val="20"/>
          <w:szCs w:val="20"/>
          <w:lang w:val="en-US"/>
        </w:rPr>
        <w:t>is;</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spellStart"/>
      <w:r>
        <w:rPr>
          <w:rFonts w:ascii="Futura CE Book" w:hAnsi="Futura CE Book" w:cs="FuturaCEBook"/>
          <w:sz w:val="20"/>
          <w:szCs w:val="20"/>
          <w:lang w:val="en-US"/>
        </w:rPr>
        <w:t>ügyfél</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ügylet</w:t>
      </w:r>
      <w:r w:rsidRPr="002A41D3">
        <w:rPr>
          <w:rFonts w:ascii="Futura CE Book" w:hAnsi="Futura CE Book" w:cs="FuturaCEBook"/>
          <w:sz w:val="20"/>
          <w:szCs w:val="20"/>
          <w:lang w:val="en-US"/>
        </w:rPr>
        <w:t>képesség</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minősítés</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spellStart"/>
      <w:r w:rsidRPr="002A41D3">
        <w:rPr>
          <w:rFonts w:ascii="Futura CE Book" w:hAnsi="Futura CE Book" w:cs="FuturaCEBook"/>
          <w:sz w:val="20"/>
          <w:szCs w:val="20"/>
          <w:lang w:val="en-US"/>
        </w:rPr>
        <w:t>statisztikai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elemzés</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r w:rsidRPr="002A41D3">
        <w:rPr>
          <w:rFonts w:ascii="Futura CE Book" w:hAnsi="Futura CE Book" w:cs="FuturaCEBook"/>
          <w:sz w:val="20"/>
          <w:szCs w:val="20"/>
          <w:lang w:val="en-US"/>
        </w:rPr>
        <w:t xml:space="preserve">a </w:t>
      </w:r>
      <w:proofErr w:type="spellStart"/>
      <w:r w:rsidRPr="002A41D3">
        <w:rPr>
          <w:rFonts w:ascii="Futura CE Book" w:hAnsi="Futura CE Book" w:cs="FuturaCEBook"/>
          <w:sz w:val="20"/>
          <w:szCs w:val="20"/>
          <w:lang w:val="en-US"/>
        </w:rPr>
        <w:t>minőségi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hatékony</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ügyfélkiszolgálás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biztosítása</w:t>
      </w:r>
      <w:proofErr w:type="spellEnd"/>
      <w:r w:rsidRPr="002A41D3">
        <w:rPr>
          <w:rFonts w:ascii="Futura CE Book" w:hAnsi="Futura CE Book" w:cs="FuturaCEBook"/>
          <w:sz w:val="20"/>
          <w:szCs w:val="20"/>
          <w:lang w:val="en-US"/>
        </w:rPr>
        <w:t xml:space="preserve"> – </w:t>
      </w:r>
      <w:proofErr w:type="spellStart"/>
      <w:r w:rsidRPr="002A41D3">
        <w:rPr>
          <w:rFonts w:ascii="Futura CE Book" w:hAnsi="Futura CE Book" w:cs="FuturaCEBook"/>
          <w:sz w:val="20"/>
          <w:szCs w:val="20"/>
          <w:lang w:val="en-US"/>
        </w:rPr>
        <w:t>ideértve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különösen</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az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ügyfélkiszolgálást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elősegítő</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informatikai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rendszerek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működtetését</w:t>
      </w:r>
      <w:proofErr w:type="spellEnd"/>
      <w:r w:rsidRPr="002A41D3">
        <w:rPr>
          <w:rFonts w:ascii="Futura CE Book" w:hAnsi="Futura CE Book" w:cs="FuturaCEBook"/>
          <w:sz w:val="20"/>
          <w:szCs w:val="20"/>
          <w:lang w:val="en-US"/>
        </w:rPr>
        <w:t xml:space="preserve"> –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kapcsolattartás</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spellStart"/>
      <w:r w:rsidRPr="002A41D3">
        <w:rPr>
          <w:rFonts w:ascii="Futura CE Book" w:hAnsi="Futura CE Book" w:cs="FuturaCEBook"/>
          <w:sz w:val="20"/>
          <w:szCs w:val="20"/>
          <w:lang w:val="en-US"/>
        </w:rPr>
        <w:t>pénzmosás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a </w:t>
      </w:r>
      <w:proofErr w:type="spellStart"/>
      <w:r w:rsidRPr="002A41D3">
        <w:rPr>
          <w:rFonts w:ascii="Futura CE Book" w:hAnsi="Futura CE Book" w:cs="FuturaCEBook"/>
          <w:sz w:val="20"/>
          <w:szCs w:val="20"/>
          <w:lang w:val="en-US"/>
        </w:rPr>
        <w:t>terrorizmus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finanszírozás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megelőzése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illetve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csalásmegelőzés</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r w:rsidRPr="002A41D3">
        <w:rPr>
          <w:rFonts w:ascii="Futura CE Book" w:hAnsi="Futura CE Book" w:cs="FuturaCEBook"/>
          <w:sz w:val="20"/>
          <w:szCs w:val="20"/>
          <w:lang w:val="en-US"/>
        </w:rPr>
        <w:t xml:space="preserve">a Bank, </w:t>
      </w:r>
      <w:proofErr w:type="spellStart"/>
      <w:r w:rsidRPr="002A41D3">
        <w:rPr>
          <w:rFonts w:ascii="Futura CE Book" w:hAnsi="Futura CE Book" w:cs="FuturaCEBook"/>
          <w:sz w:val="20"/>
          <w:szCs w:val="20"/>
          <w:lang w:val="en-US"/>
        </w:rPr>
        <w:t>illetve</w:t>
      </w:r>
      <w:proofErr w:type="spellEnd"/>
      <w:r w:rsidRPr="002A41D3">
        <w:rPr>
          <w:rFonts w:ascii="Futura CE Book" w:hAnsi="Futura CE Book" w:cs="FuturaCEBook"/>
          <w:sz w:val="20"/>
          <w:szCs w:val="20"/>
          <w:lang w:val="en-US"/>
        </w:rPr>
        <w:t xml:space="preserve"> </w:t>
      </w:r>
      <w:r>
        <w:rPr>
          <w:rFonts w:ascii="Futura CE Book" w:hAnsi="Futura CE Book" w:cs="FuturaCEBook"/>
          <w:sz w:val="20"/>
          <w:szCs w:val="20"/>
          <w:lang w:val="en-US"/>
        </w:rPr>
        <w:t xml:space="preserve">a </w:t>
      </w:r>
      <w:proofErr w:type="spellStart"/>
      <w:r w:rsidRPr="002A41D3">
        <w:rPr>
          <w:rFonts w:ascii="Futura CE Book" w:hAnsi="Futura CE Book" w:cs="FuturaCEBook"/>
          <w:sz w:val="20"/>
          <w:szCs w:val="20"/>
          <w:lang w:val="en-US"/>
        </w:rPr>
        <w:t>Bankkal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kapcsolatban</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álló</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harmadik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felek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jogos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érdekeinek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érvényesítése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védelme</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panaszkezelés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vitarendezés</w:t>
      </w:r>
      <w:proofErr w:type="spellEnd"/>
      <w:r w:rsidRPr="002A41D3">
        <w:rPr>
          <w:rFonts w:ascii="Futura CE Book" w:hAnsi="Futura CE Book" w:cs="FuturaCEBook"/>
          <w:sz w:val="20"/>
          <w:szCs w:val="20"/>
          <w:lang w:val="en-US"/>
        </w:rPr>
        <w:t>;</w:t>
      </w:r>
    </w:p>
    <w:p w:rsidR="00F8779C" w:rsidRPr="002A41D3" w:rsidRDefault="00F8779C" w:rsidP="005E603E">
      <w:pPr>
        <w:pStyle w:val="ListParagraph"/>
        <w:numPr>
          <w:ilvl w:val="0"/>
          <w:numId w:val="11"/>
        </w:numPr>
        <w:autoSpaceDE w:val="0"/>
        <w:autoSpaceDN w:val="0"/>
        <w:adjustRightInd w:val="0"/>
        <w:spacing w:after="0" w:line="240" w:lineRule="auto"/>
        <w:ind w:hanging="76"/>
        <w:jc w:val="both"/>
        <w:rPr>
          <w:rFonts w:ascii="Futura CE Book" w:hAnsi="Futura CE Book" w:cs="FuturaCEBook"/>
          <w:sz w:val="20"/>
          <w:szCs w:val="20"/>
          <w:lang w:val="en-US"/>
        </w:rPr>
      </w:pPr>
      <w:proofErr w:type="gramStart"/>
      <w:r w:rsidRPr="002A41D3">
        <w:rPr>
          <w:rFonts w:ascii="Futura CE Book" w:hAnsi="Futura CE Book" w:cs="FuturaCEBook"/>
          <w:sz w:val="20"/>
          <w:szCs w:val="20"/>
          <w:lang w:val="en-US"/>
        </w:rPr>
        <w:t>a</w:t>
      </w:r>
      <w:proofErr w:type="gramEnd"/>
      <w:r w:rsidRPr="002A41D3">
        <w:rPr>
          <w:rFonts w:ascii="Futura CE Book" w:hAnsi="Futura CE Book" w:cs="FuturaCEBook"/>
          <w:sz w:val="20"/>
          <w:szCs w:val="20"/>
          <w:lang w:val="en-US"/>
        </w:rPr>
        <w:t xml:space="preserve"> Bank </w:t>
      </w:r>
      <w:proofErr w:type="spellStart"/>
      <w:r w:rsidRPr="002A41D3">
        <w:rPr>
          <w:rFonts w:ascii="Futura CE Book" w:hAnsi="Futura CE Book" w:cs="FuturaCEBook"/>
          <w:sz w:val="20"/>
          <w:szCs w:val="20"/>
          <w:lang w:val="en-US"/>
        </w:rPr>
        <w:t>tevékenysé</w:t>
      </w:r>
      <w:r>
        <w:rPr>
          <w:rFonts w:ascii="Futura CE Book" w:hAnsi="Futura CE Book" w:cs="FuturaCEBook"/>
          <w:sz w:val="20"/>
          <w:szCs w:val="20"/>
          <w:lang w:val="en-US"/>
        </w:rPr>
        <w:t>gének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ellenőrzése</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felügyelete</w:t>
      </w:r>
      <w:proofErr w:type="spellEnd"/>
      <w:r>
        <w:rPr>
          <w:rFonts w:ascii="Futura CE Book" w:hAnsi="Futura CE Book" w:cs="FuturaCEBook"/>
          <w:sz w:val="20"/>
          <w:szCs w:val="20"/>
          <w:lang w:val="en-US"/>
        </w:rPr>
        <w:t>.</w:t>
      </w:r>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lang w:val="en-US"/>
        </w:rPr>
      </w:pPr>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rPr>
      </w:pPr>
      <w:r w:rsidRPr="002A41D3">
        <w:rPr>
          <w:rFonts w:ascii="Futura CE Book" w:hAnsi="Futura CE Book" w:cs="FuturaCEBook"/>
          <w:sz w:val="20"/>
          <w:szCs w:val="20"/>
        </w:rPr>
        <w:t xml:space="preserve">A </w:t>
      </w:r>
      <w:r>
        <w:rPr>
          <w:rFonts w:ascii="Futura CE Book" w:hAnsi="Futura CE Book" w:cs="FuturaCEBook"/>
          <w:sz w:val="20"/>
          <w:szCs w:val="20"/>
        </w:rPr>
        <w:t xml:space="preserve">Pénzváltó, illetve az őt megbízó </w:t>
      </w:r>
      <w:r w:rsidRPr="002A41D3">
        <w:rPr>
          <w:rFonts w:ascii="Futura CE Book" w:hAnsi="Futura CE Book" w:cs="FuturaCEBook"/>
          <w:sz w:val="20"/>
          <w:szCs w:val="20"/>
        </w:rPr>
        <w:t>Bank a kezelésében lévő adatokat, ha azt jogszabály kötelezővé teszi, vagy ha az a szerződés teljesítése érdekében szükség van, vagy ha ez jogos érdekre tekintettel lehetséges, jogosult, illetve köteles az arra jogosult számára továbbítani vagy hozzáférhetővé tenni. Az adatok to</w:t>
      </w:r>
      <w:r>
        <w:rPr>
          <w:rFonts w:ascii="Futura CE Book" w:hAnsi="Futura CE Book" w:cs="FuturaCEBook"/>
          <w:sz w:val="20"/>
          <w:szCs w:val="20"/>
        </w:rPr>
        <w:t xml:space="preserve">vábbítására a Hpt. banktitokra </w:t>
      </w:r>
      <w:r w:rsidRPr="002A41D3">
        <w:rPr>
          <w:rFonts w:ascii="Futura CE Book" w:hAnsi="Futura CE Book" w:cs="FuturaCEBook"/>
          <w:sz w:val="20"/>
          <w:szCs w:val="20"/>
        </w:rPr>
        <w:t>vonatkozó rendelkezések is megfelelően alkalmazandók.</w:t>
      </w:r>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lang w:val="en-US"/>
        </w:rPr>
      </w:pPr>
    </w:p>
    <w:p w:rsidR="00F8779C" w:rsidRDefault="00F8779C" w:rsidP="00F8779C">
      <w:pPr>
        <w:autoSpaceDE w:val="0"/>
        <w:autoSpaceDN w:val="0"/>
        <w:adjustRightInd w:val="0"/>
        <w:spacing w:after="0" w:line="240" w:lineRule="auto"/>
        <w:jc w:val="both"/>
        <w:rPr>
          <w:rFonts w:ascii="Futura CE Book" w:hAnsi="Futura CE Book" w:cs="FuturaCEBook"/>
          <w:sz w:val="20"/>
          <w:szCs w:val="20"/>
        </w:rPr>
      </w:pPr>
      <w:r w:rsidRPr="002A41D3">
        <w:rPr>
          <w:rFonts w:ascii="Futura CE Book" w:hAnsi="Futura CE Book" w:cs="FuturaCEBook"/>
          <w:sz w:val="20"/>
          <w:szCs w:val="20"/>
          <w:lang w:val="en-US"/>
        </w:rPr>
        <w:t>A</w:t>
      </w:r>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Pénzváltó</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az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Ügyfe</w:t>
      </w:r>
      <w:r>
        <w:rPr>
          <w:rFonts w:ascii="Futura CE Book" w:hAnsi="Futura CE Book" w:cs="FuturaCEBook"/>
          <w:sz w:val="20"/>
          <w:szCs w:val="20"/>
          <w:lang w:val="en-US"/>
        </w:rPr>
        <w:t>lek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adatait</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átadhatja</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Bankon</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kívül</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Pénzváltó</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által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nyújtott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szolgáltatások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teljesítésében</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közreműködő</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szervezetek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illetve</w:t>
      </w:r>
      <w:proofErr w:type="spellEnd"/>
      <w:r>
        <w:rPr>
          <w:rFonts w:ascii="Futura CE Book" w:hAnsi="Futura CE Book" w:cs="FuturaCEBook"/>
          <w:sz w:val="20"/>
          <w:szCs w:val="20"/>
          <w:lang w:val="en-US"/>
        </w:rPr>
        <w:t xml:space="preserve"> a </w:t>
      </w:r>
      <w:proofErr w:type="spellStart"/>
      <w:r>
        <w:rPr>
          <w:rFonts w:ascii="Futura CE Book" w:hAnsi="Futura CE Book" w:cs="FuturaCEBook"/>
          <w:sz w:val="20"/>
          <w:szCs w:val="20"/>
          <w:lang w:val="en-US"/>
        </w:rPr>
        <w:t>Pénzváltó</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üzemszerű</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működésével</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kapcsolatos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járulékos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kiszervezett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tevékenységet</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vég</w:t>
      </w:r>
      <w:r>
        <w:rPr>
          <w:rFonts w:ascii="Futura CE Book" w:hAnsi="Futura CE Book" w:cs="FuturaCEBook"/>
          <w:sz w:val="20"/>
          <w:szCs w:val="20"/>
          <w:lang w:val="en-US"/>
        </w:rPr>
        <w:t>ző</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vállalkozások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az</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adatfeldolgozó</w:t>
      </w:r>
      <w:r w:rsidRPr="002A41D3">
        <w:rPr>
          <w:rFonts w:ascii="Futura CE Book" w:hAnsi="Futura CE Book" w:cs="FuturaCEBook"/>
          <w:sz w:val="20"/>
          <w:szCs w:val="20"/>
          <w:lang w:val="en-US"/>
        </w:rPr>
        <w:t>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műveletekhez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kapcsolódó</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technikai</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feladatok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elvégzésében</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közreműködő</w:t>
      </w:r>
      <w:proofErr w:type="spellEnd"/>
      <w:r w:rsidRPr="002A41D3">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további</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adatfeldolgozók</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részére</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ezen</w:t>
      </w:r>
      <w:proofErr w:type="spellEnd"/>
      <w:r>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közreműködők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vállalkozások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és</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szervezetek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feladatainak</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teljesítéséhez</w:t>
      </w:r>
      <w:proofErr w:type="spellEnd"/>
      <w:r w:rsidRPr="002A41D3">
        <w:rPr>
          <w:rFonts w:ascii="Futura CE Book" w:hAnsi="Futura CE Book" w:cs="FuturaCEBook"/>
          <w:sz w:val="20"/>
          <w:szCs w:val="20"/>
          <w:lang w:val="en-US"/>
        </w:rPr>
        <w:t xml:space="preserve"> </w:t>
      </w:r>
      <w:proofErr w:type="spellStart"/>
      <w:r w:rsidRPr="002A41D3">
        <w:rPr>
          <w:rFonts w:ascii="Futura CE Book" w:hAnsi="Futura CE Book" w:cs="FuturaCEBook"/>
          <w:sz w:val="20"/>
          <w:szCs w:val="20"/>
          <w:lang w:val="en-US"/>
        </w:rPr>
        <w:t>szü</w:t>
      </w:r>
      <w:r>
        <w:rPr>
          <w:rFonts w:ascii="Futura CE Book" w:hAnsi="Futura CE Book" w:cs="FuturaCEBook"/>
          <w:sz w:val="20"/>
          <w:szCs w:val="20"/>
          <w:lang w:val="en-US"/>
        </w:rPr>
        <w:t>kséges</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mértékben</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és</w:t>
      </w:r>
      <w:proofErr w:type="spellEnd"/>
      <w:r>
        <w:rPr>
          <w:rFonts w:ascii="Futura CE Book" w:hAnsi="Futura CE Book" w:cs="FuturaCEBook"/>
          <w:sz w:val="20"/>
          <w:szCs w:val="20"/>
          <w:lang w:val="en-US"/>
        </w:rPr>
        <w:t xml:space="preserve"> </w:t>
      </w:r>
      <w:proofErr w:type="spellStart"/>
      <w:r>
        <w:rPr>
          <w:rFonts w:ascii="Futura CE Book" w:hAnsi="Futura CE Book" w:cs="FuturaCEBook"/>
          <w:sz w:val="20"/>
          <w:szCs w:val="20"/>
          <w:lang w:val="en-US"/>
        </w:rPr>
        <w:t>időtartamra</w:t>
      </w:r>
      <w:proofErr w:type="spellEnd"/>
      <w:r>
        <w:rPr>
          <w:rFonts w:ascii="Futura CE Book" w:hAnsi="Futura CE Book" w:cs="FuturaCEBook"/>
          <w:sz w:val="20"/>
          <w:szCs w:val="20"/>
          <w:lang w:val="en-US"/>
        </w:rPr>
        <w:t xml:space="preserve">. </w:t>
      </w:r>
      <w:r>
        <w:rPr>
          <w:rFonts w:ascii="Futura CE Book" w:hAnsi="Futura CE Book" w:cs="FuturaCEBook"/>
          <w:sz w:val="20"/>
          <w:szCs w:val="20"/>
        </w:rPr>
        <w:t>A Pénzváltó</w:t>
      </w:r>
      <w:r w:rsidRPr="002A41D3">
        <w:rPr>
          <w:rFonts w:ascii="Futura CE Book" w:hAnsi="Futura CE Book" w:cs="FuturaCEBook"/>
          <w:sz w:val="20"/>
          <w:szCs w:val="20"/>
        </w:rPr>
        <w:t xml:space="preserve"> </w:t>
      </w:r>
      <w:r>
        <w:rPr>
          <w:rFonts w:ascii="Futura CE Book" w:hAnsi="Futura CE Book" w:cs="FuturaCEBook"/>
          <w:sz w:val="20"/>
          <w:szCs w:val="20"/>
        </w:rPr>
        <w:t xml:space="preserve">bármikor </w:t>
      </w:r>
      <w:r w:rsidRPr="002A41D3">
        <w:rPr>
          <w:rFonts w:ascii="Futura CE Book" w:hAnsi="Futura CE Book" w:cs="FuturaCEBook"/>
          <w:sz w:val="20"/>
          <w:szCs w:val="20"/>
        </w:rPr>
        <w:t>jogosult a birtokában lévő adatok teljes é</w:t>
      </w:r>
      <w:r>
        <w:rPr>
          <w:rFonts w:ascii="Futura CE Book" w:hAnsi="Futura CE Book" w:cs="FuturaCEBook"/>
          <w:sz w:val="20"/>
          <w:szCs w:val="20"/>
        </w:rPr>
        <w:t>letciklusa alatt az adatfeldolgozói</w:t>
      </w:r>
      <w:r w:rsidRPr="002A41D3">
        <w:rPr>
          <w:rFonts w:ascii="Futura CE Book" w:hAnsi="Futura CE Book" w:cs="FuturaCEBook"/>
          <w:sz w:val="20"/>
          <w:szCs w:val="20"/>
        </w:rPr>
        <w:t xml:space="preserve"> tevékenység</w:t>
      </w:r>
      <w:r>
        <w:rPr>
          <w:rFonts w:ascii="Futura CE Book" w:hAnsi="Futura CE Book" w:cs="FuturaCEBook"/>
          <w:sz w:val="20"/>
          <w:szCs w:val="20"/>
        </w:rPr>
        <w:t>e</w:t>
      </w:r>
      <w:r w:rsidRPr="002A41D3">
        <w:rPr>
          <w:rFonts w:ascii="Futura CE Book" w:hAnsi="Futura CE Book" w:cs="FuturaCEBook"/>
          <w:sz w:val="20"/>
          <w:szCs w:val="20"/>
        </w:rPr>
        <w:t xml:space="preserve"> ellátásába </w:t>
      </w:r>
      <w:r>
        <w:rPr>
          <w:rFonts w:ascii="Futura CE Book" w:hAnsi="Futura CE Book" w:cs="FuturaCEBook"/>
          <w:sz w:val="20"/>
          <w:szCs w:val="20"/>
        </w:rPr>
        <w:t xml:space="preserve">további </w:t>
      </w:r>
      <w:r w:rsidRPr="002A41D3">
        <w:rPr>
          <w:rFonts w:ascii="Futura CE Book" w:hAnsi="Futura CE Book" w:cs="FuturaCEBook"/>
          <w:sz w:val="20"/>
          <w:szCs w:val="20"/>
        </w:rPr>
        <w:t>adatfeldolgozót bevonni.</w:t>
      </w:r>
    </w:p>
    <w:p w:rsidR="00F8779C" w:rsidRDefault="00F8779C" w:rsidP="00F8779C">
      <w:pPr>
        <w:autoSpaceDE w:val="0"/>
        <w:autoSpaceDN w:val="0"/>
        <w:adjustRightInd w:val="0"/>
        <w:spacing w:after="0" w:line="240" w:lineRule="auto"/>
        <w:jc w:val="both"/>
        <w:rPr>
          <w:rFonts w:ascii="Futura CE Book" w:hAnsi="Futura CE Book" w:cs="FuturaCEBook"/>
          <w:sz w:val="20"/>
          <w:szCs w:val="20"/>
        </w:rPr>
      </w:pPr>
    </w:p>
    <w:p w:rsidR="00F8779C" w:rsidRPr="00B3188C" w:rsidRDefault="00F8779C" w:rsidP="00F8779C">
      <w:pPr>
        <w:autoSpaceDE w:val="0"/>
        <w:autoSpaceDN w:val="0"/>
        <w:adjustRightInd w:val="0"/>
        <w:spacing w:after="0" w:line="240" w:lineRule="auto"/>
        <w:jc w:val="both"/>
        <w:rPr>
          <w:rFonts w:ascii="Futura CE Book" w:hAnsi="Futura CE Book" w:cs="FuturaCEBook"/>
          <w:sz w:val="20"/>
          <w:szCs w:val="20"/>
          <w:lang w:val="en-US"/>
        </w:rPr>
      </w:pPr>
      <w:r w:rsidRPr="007F6EDF">
        <w:rPr>
          <w:rFonts w:ascii="Futura CE Book" w:hAnsi="Futura CE Book" w:cs="FuturaCEBook"/>
          <w:sz w:val="20"/>
          <w:szCs w:val="20"/>
          <w:lang w:val="en-US"/>
        </w:rPr>
        <w:t xml:space="preserve">A </w:t>
      </w:r>
      <w:proofErr w:type="spellStart"/>
      <w:r w:rsidRPr="007F6EDF">
        <w:rPr>
          <w:rFonts w:ascii="Futura CE Book" w:hAnsi="Futura CE Book" w:cs="FuturaCEBook"/>
          <w:sz w:val="20"/>
          <w:szCs w:val="20"/>
          <w:lang w:val="en-US"/>
        </w:rPr>
        <w:t>Pénzváltó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illetve</w:t>
      </w:r>
      <w:proofErr w:type="spellEnd"/>
      <w:r w:rsidRPr="007F6EDF">
        <w:rPr>
          <w:rFonts w:ascii="Futura CE Book" w:hAnsi="Futura CE Book" w:cs="FuturaCEBook"/>
          <w:sz w:val="20"/>
          <w:szCs w:val="20"/>
          <w:lang w:val="en-US"/>
        </w:rPr>
        <w:t xml:space="preserve"> a Bank </w:t>
      </w:r>
      <w:proofErr w:type="spellStart"/>
      <w:proofErr w:type="gramStart"/>
      <w:r w:rsidRPr="007F6EDF">
        <w:rPr>
          <w:rFonts w:ascii="Futura CE Book" w:hAnsi="Futura CE Book" w:cs="FuturaCEBook"/>
          <w:sz w:val="20"/>
          <w:szCs w:val="20"/>
          <w:lang w:val="en-US"/>
        </w:rPr>
        <w:t>az</w:t>
      </w:r>
      <w:proofErr w:type="spellEnd"/>
      <w:proofErr w:type="gram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Európai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Gazdasági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Térségen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kívüli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államokban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lévő</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adatkezelő</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vagy</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további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adatfeldolgozó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részére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Ügyfélre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vonatkozó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személyes</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adatot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csak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akkor</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át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tesz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hozzáférhetővé</w:t>
      </w:r>
      <w:proofErr w:type="spellEnd"/>
      <w:r w:rsidRPr="007F6EDF">
        <w:rPr>
          <w:rFonts w:ascii="Futura CE Book" w:hAnsi="Futura CE Book" w:cs="FuturaCEBook"/>
          <w:sz w:val="20"/>
          <w:szCs w:val="20"/>
          <w:lang w:val="en-US"/>
        </w:rPr>
        <w:t xml:space="preserve">, ha </w:t>
      </w:r>
      <w:proofErr w:type="spellStart"/>
      <w:r w:rsidRPr="007F6EDF">
        <w:rPr>
          <w:rFonts w:ascii="Futura CE Book" w:hAnsi="Futura CE Book" w:cs="FuturaCEBook"/>
          <w:sz w:val="20"/>
          <w:szCs w:val="20"/>
          <w:lang w:val="en-US"/>
        </w:rPr>
        <w:t>az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adatkezelés</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jogalapja</w:t>
      </w:r>
      <w:proofErr w:type="spellEnd"/>
      <w:r w:rsidRPr="007F6EDF">
        <w:rPr>
          <w:rFonts w:ascii="Futura CE Book" w:hAnsi="Futura CE Book" w:cs="FuturaCEBook"/>
          <w:sz w:val="20"/>
          <w:szCs w:val="20"/>
          <w:lang w:val="en-US"/>
        </w:rPr>
        <w:t xml:space="preserve"> a </w:t>
      </w:r>
      <w:proofErr w:type="spellStart"/>
      <w:r w:rsidRPr="007F6EDF">
        <w:rPr>
          <w:rFonts w:ascii="Futura CE Book" w:hAnsi="Futura CE Book" w:cs="FuturaCEBook"/>
          <w:sz w:val="20"/>
          <w:szCs w:val="20"/>
          <w:lang w:val="en-US"/>
        </w:rPr>
        <w:t>vonatkozó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jogszabályokban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meghatározott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módon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biztosított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és</w:t>
      </w:r>
      <w:proofErr w:type="spellEnd"/>
      <w:r w:rsidRPr="007F6EDF">
        <w:rPr>
          <w:rFonts w:ascii="Futura CE Book" w:hAnsi="Futura CE Book" w:cs="FuturaCEBook"/>
          <w:sz w:val="20"/>
          <w:szCs w:val="20"/>
          <w:lang w:val="en-US"/>
        </w:rPr>
        <w:t xml:space="preserve"> a </w:t>
      </w:r>
      <w:proofErr w:type="spellStart"/>
      <w:r w:rsidRPr="007F6EDF">
        <w:rPr>
          <w:rFonts w:ascii="Futura CE Book" w:hAnsi="Futura CE Book" w:cs="FuturaCEBook"/>
          <w:sz w:val="20"/>
          <w:szCs w:val="20"/>
          <w:lang w:val="en-US"/>
        </w:rPr>
        <w:t>harmadik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országban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adatok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kezelése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és</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feldolgozása</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során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garantált</w:t>
      </w:r>
      <w:proofErr w:type="spellEnd"/>
      <w:r w:rsidRPr="007F6EDF">
        <w:rPr>
          <w:rFonts w:ascii="Futura CE Book" w:hAnsi="Futura CE Book" w:cs="FuturaCEBook"/>
          <w:sz w:val="20"/>
          <w:szCs w:val="20"/>
          <w:lang w:val="en-US"/>
        </w:rPr>
        <w:t xml:space="preserve"> a </w:t>
      </w:r>
      <w:proofErr w:type="spellStart"/>
      <w:r w:rsidRPr="007F6EDF">
        <w:rPr>
          <w:rFonts w:ascii="Futura CE Book" w:hAnsi="Futura CE Book" w:cs="FuturaCEBook"/>
          <w:sz w:val="20"/>
          <w:szCs w:val="20"/>
          <w:lang w:val="en-US"/>
        </w:rPr>
        <w:t>személyes</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adatok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megfelelő</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szintű</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védelme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Ilyen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esetekben</w:t>
      </w:r>
      <w:proofErr w:type="spellEnd"/>
      <w:r w:rsidRPr="007F6EDF">
        <w:rPr>
          <w:rFonts w:ascii="Futura CE Book" w:hAnsi="Futura CE Book" w:cs="FuturaCEBook"/>
          <w:sz w:val="20"/>
          <w:szCs w:val="20"/>
          <w:lang w:val="en-US"/>
        </w:rPr>
        <w:t xml:space="preserve"> a </w:t>
      </w:r>
      <w:proofErr w:type="spellStart"/>
      <w:r w:rsidRPr="007F6EDF">
        <w:rPr>
          <w:rFonts w:ascii="Futura CE Book" w:hAnsi="Futura CE Book" w:cs="FuturaCEBook"/>
          <w:sz w:val="20"/>
          <w:szCs w:val="20"/>
          <w:lang w:val="en-US"/>
        </w:rPr>
        <w:t>Pénzváltó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illetve</w:t>
      </w:r>
      <w:proofErr w:type="spellEnd"/>
      <w:r w:rsidRPr="007F6EDF">
        <w:rPr>
          <w:rFonts w:ascii="Futura CE Book" w:hAnsi="Futura CE Book" w:cs="FuturaCEBook"/>
          <w:sz w:val="20"/>
          <w:szCs w:val="20"/>
          <w:lang w:val="en-US"/>
        </w:rPr>
        <w:t xml:space="preserve"> </w:t>
      </w:r>
      <w:proofErr w:type="spellStart"/>
      <w:proofErr w:type="gramStart"/>
      <w:r w:rsidRPr="007F6EDF">
        <w:rPr>
          <w:rFonts w:ascii="Futura CE Book" w:hAnsi="Futura CE Book" w:cs="FuturaCEBook"/>
          <w:sz w:val="20"/>
          <w:szCs w:val="20"/>
          <w:lang w:val="en-US"/>
        </w:rPr>
        <w:t>az</w:t>
      </w:r>
      <w:proofErr w:type="spellEnd"/>
      <w:proofErr w:type="gram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őt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megbízó</w:t>
      </w:r>
      <w:proofErr w:type="spellEnd"/>
      <w:r w:rsidRPr="007F6EDF">
        <w:rPr>
          <w:rFonts w:ascii="Futura CE Book" w:hAnsi="Futura CE Book" w:cs="FuturaCEBook"/>
          <w:sz w:val="20"/>
          <w:szCs w:val="20"/>
          <w:lang w:val="en-US"/>
        </w:rPr>
        <w:t xml:space="preserve"> Bank </w:t>
      </w:r>
      <w:proofErr w:type="spellStart"/>
      <w:r w:rsidRPr="007F6EDF">
        <w:rPr>
          <w:rFonts w:ascii="Futura CE Book" w:hAnsi="Futura CE Book" w:cs="FuturaCEBook"/>
          <w:sz w:val="20"/>
          <w:szCs w:val="20"/>
          <w:lang w:val="en-US"/>
        </w:rPr>
        <w:t>kiemelt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figyelmet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fordít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rá</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hogy</w:t>
      </w:r>
      <w:proofErr w:type="spellEnd"/>
      <w:r w:rsidRPr="007F6EDF">
        <w:rPr>
          <w:rFonts w:ascii="Futura CE Book" w:hAnsi="Futura CE Book" w:cs="FuturaCEBook"/>
          <w:sz w:val="20"/>
          <w:szCs w:val="20"/>
          <w:lang w:val="en-US"/>
        </w:rPr>
        <w:t xml:space="preserve"> a </w:t>
      </w:r>
      <w:proofErr w:type="spellStart"/>
      <w:r w:rsidRPr="007F6EDF">
        <w:rPr>
          <w:rFonts w:ascii="Futura CE Book" w:hAnsi="Futura CE Book" w:cs="FuturaCEBook"/>
          <w:sz w:val="20"/>
          <w:szCs w:val="20"/>
          <w:lang w:val="en-US"/>
        </w:rPr>
        <w:t>közte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és</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igénybe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vett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szolgáltató</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közötti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szerződésben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ezen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garanciák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fokozottan</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érvényre</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jussanak</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biztosítva</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ezzel</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az</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Ügyfeleket</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megillető</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adatvédelmi</w:t>
      </w:r>
      <w:proofErr w:type="spellEnd"/>
      <w:r w:rsidRPr="007F6EDF">
        <w:rPr>
          <w:rFonts w:ascii="Futura CE Book" w:hAnsi="Futura CE Book" w:cs="FuturaCEBook"/>
          <w:sz w:val="20"/>
          <w:szCs w:val="20"/>
          <w:lang w:val="en-US"/>
        </w:rPr>
        <w:t xml:space="preserve"> </w:t>
      </w:r>
      <w:proofErr w:type="spellStart"/>
      <w:r w:rsidRPr="007F6EDF">
        <w:rPr>
          <w:rFonts w:ascii="Futura CE Book" w:hAnsi="Futura CE Book" w:cs="FuturaCEBook"/>
          <w:sz w:val="20"/>
          <w:szCs w:val="20"/>
          <w:lang w:val="en-US"/>
        </w:rPr>
        <w:t>jogokat</w:t>
      </w:r>
      <w:proofErr w:type="spellEnd"/>
      <w:r w:rsidRPr="007F6EDF">
        <w:rPr>
          <w:rFonts w:ascii="Futura CE Book" w:hAnsi="Futura CE Book" w:cs="FuturaCEBook"/>
          <w:sz w:val="20"/>
          <w:szCs w:val="20"/>
          <w:lang w:val="en-US"/>
        </w:rPr>
        <w:t>.</w:t>
      </w:r>
    </w:p>
    <w:p w:rsidR="00F8779C" w:rsidRPr="002A41D3" w:rsidRDefault="00F8779C" w:rsidP="00F8779C">
      <w:pPr>
        <w:autoSpaceDE w:val="0"/>
        <w:autoSpaceDN w:val="0"/>
        <w:adjustRightInd w:val="0"/>
        <w:spacing w:after="0" w:line="240" w:lineRule="auto"/>
        <w:jc w:val="both"/>
        <w:rPr>
          <w:rFonts w:ascii="Futura CE Book" w:hAnsi="Futura CE Book" w:cs="FuturaCEBook"/>
          <w:sz w:val="20"/>
          <w:szCs w:val="20"/>
        </w:rPr>
      </w:pPr>
    </w:p>
    <w:p w:rsidR="00F8779C" w:rsidRDefault="00F8779C" w:rsidP="00F8779C">
      <w:pPr>
        <w:jc w:val="both"/>
        <w:rPr>
          <w:rFonts w:ascii="Futura CE Book" w:hAnsi="Futura CE Book" w:cs="FuturaCEBook"/>
          <w:sz w:val="20"/>
          <w:szCs w:val="20"/>
        </w:rPr>
      </w:pPr>
      <w:r w:rsidRPr="00112441">
        <w:rPr>
          <w:rFonts w:ascii="Futura CE Book" w:hAnsi="Futura CE Book" w:cs="FuturaCEBook"/>
          <w:sz w:val="20"/>
          <w:szCs w:val="20"/>
        </w:rPr>
        <w:t xml:space="preserve">Az ügyfél által </w:t>
      </w:r>
      <w:r>
        <w:rPr>
          <w:rFonts w:ascii="Futura CE Book" w:hAnsi="Futura CE Book" w:cs="FuturaCEBook"/>
          <w:sz w:val="20"/>
          <w:szCs w:val="20"/>
        </w:rPr>
        <w:t xml:space="preserve">pénzváltás, illetve </w:t>
      </w:r>
      <w:r w:rsidRPr="00112441">
        <w:rPr>
          <w:rFonts w:ascii="Futura CE Book" w:hAnsi="Futura CE Book" w:cs="FuturaCEBook"/>
          <w:sz w:val="20"/>
          <w:szCs w:val="20"/>
        </w:rPr>
        <w:t xml:space="preserve">a szerződés-előkészítés és a szerződéskötés körében a </w:t>
      </w:r>
      <w:r>
        <w:rPr>
          <w:rFonts w:ascii="Futura CE Book" w:hAnsi="Futura CE Book" w:cs="FuturaCEBook"/>
          <w:sz w:val="20"/>
          <w:szCs w:val="20"/>
        </w:rPr>
        <w:t xml:space="preserve">Pénzváltó, illetve </w:t>
      </w:r>
      <w:r w:rsidRPr="00112441">
        <w:rPr>
          <w:rFonts w:ascii="Futura CE Book" w:hAnsi="Futura CE Book" w:cs="FuturaCEBook"/>
          <w:sz w:val="20"/>
          <w:szCs w:val="20"/>
        </w:rPr>
        <w:t xml:space="preserve">Bank rendelkezésére bocsátott igazolásokban, okiratokban, egyéb dokumentumokban szereplő információ tartalmát a </w:t>
      </w:r>
      <w:r>
        <w:rPr>
          <w:rFonts w:ascii="Futura CE Book" w:hAnsi="Futura CE Book" w:cs="FuturaCEBook"/>
          <w:sz w:val="20"/>
          <w:szCs w:val="20"/>
        </w:rPr>
        <w:t xml:space="preserve">Pénzváltó, illetve a </w:t>
      </w:r>
      <w:r w:rsidRPr="00112441">
        <w:rPr>
          <w:rFonts w:ascii="Futura CE Book" w:hAnsi="Futura CE Book" w:cs="FuturaCEBook"/>
          <w:sz w:val="20"/>
          <w:szCs w:val="20"/>
        </w:rPr>
        <w:t xml:space="preserve">Bank jogosult ellenőrizni, azok valóságtartalmáról, helyességéről, érvényességéről meggyőződni. Ezen ellenőrzés során a </w:t>
      </w:r>
      <w:r>
        <w:rPr>
          <w:rFonts w:ascii="Futura CE Book" w:hAnsi="Futura CE Book" w:cs="FuturaCEBook"/>
          <w:sz w:val="20"/>
          <w:szCs w:val="20"/>
        </w:rPr>
        <w:t xml:space="preserve">Pénzváltó, illetve a Bank jogosult az adatokat </w:t>
      </w:r>
      <w:r w:rsidRPr="00112441">
        <w:rPr>
          <w:rFonts w:ascii="Futura CE Book" w:hAnsi="Futura CE Book" w:cs="FuturaCEBook"/>
          <w:sz w:val="20"/>
          <w:szCs w:val="20"/>
        </w:rPr>
        <w:t xml:space="preserve">és okmányokat közhiteles </w:t>
      </w:r>
      <w:r>
        <w:rPr>
          <w:rFonts w:ascii="Futura CE Book" w:hAnsi="Futura CE Book" w:cs="FuturaCEBook"/>
          <w:sz w:val="20"/>
          <w:szCs w:val="20"/>
        </w:rPr>
        <w:t xml:space="preserve">vagy más </w:t>
      </w:r>
      <w:r w:rsidRPr="00112441">
        <w:rPr>
          <w:rFonts w:ascii="Futura CE Book" w:hAnsi="Futura CE Book" w:cs="FuturaCEBook"/>
          <w:sz w:val="20"/>
          <w:szCs w:val="20"/>
        </w:rPr>
        <w:t xml:space="preserve">nyilvántartások adataival összevetni, azokból információkat kérni, illetve az </w:t>
      </w:r>
      <w:proofErr w:type="gramStart"/>
      <w:r w:rsidRPr="00112441">
        <w:rPr>
          <w:rFonts w:ascii="Futura CE Book" w:hAnsi="Futura CE Book" w:cs="FuturaCEBook"/>
          <w:sz w:val="20"/>
          <w:szCs w:val="20"/>
        </w:rPr>
        <w:t>ezen</w:t>
      </w:r>
      <w:proofErr w:type="gramEnd"/>
      <w:r w:rsidRPr="00112441">
        <w:rPr>
          <w:rFonts w:ascii="Futura CE Book" w:hAnsi="Futura CE Book" w:cs="FuturaCEBook"/>
          <w:sz w:val="20"/>
          <w:szCs w:val="20"/>
        </w:rPr>
        <w:t xml:space="preserve"> nyilvántartásokat kezelő szervek részére – a személyes adatok védelmére és a banktitokra vonatkozó előírások megtartásával – adatokat továbbítani, átadni. Ilyen szervek vagy nyilvántartások lehetnek például: a BM fe</w:t>
      </w:r>
      <w:r>
        <w:rPr>
          <w:rFonts w:ascii="Futura CE Book" w:hAnsi="Futura CE Book" w:cs="FuturaCEBook"/>
          <w:sz w:val="20"/>
          <w:szCs w:val="20"/>
        </w:rPr>
        <w:t xml:space="preserve">lügyelete alá tartozó személyi </w:t>
      </w:r>
      <w:r w:rsidRPr="00112441">
        <w:rPr>
          <w:rFonts w:ascii="Futura CE Book" w:hAnsi="Futura CE Book" w:cs="FuturaCEBook"/>
          <w:sz w:val="20"/>
          <w:szCs w:val="20"/>
        </w:rPr>
        <w:t>nyilvántartások</w:t>
      </w:r>
      <w:r>
        <w:rPr>
          <w:rFonts w:ascii="Futura CE Book" w:hAnsi="Futura CE Book" w:cs="FuturaCEBook"/>
          <w:sz w:val="20"/>
          <w:szCs w:val="20"/>
        </w:rPr>
        <w:t>, a</w:t>
      </w:r>
      <w:r w:rsidRPr="00112441">
        <w:rPr>
          <w:rFonts w:ascii="Futura CE Book" w:hAnsi="Futura CE Book" w:cs="FuturaCEBook"/>
          <w:sz w:val="20"/>
          <w:szCs w:val="20"/>
        </w:rPr>
        <w:t xml:space="preserve"> cégnyilvántartás, a különböző bírósági és hatósági, adóhatósági nyilvántartások, illetve a </w:t>
      </w:r>
      <w:proofErr w:type="spellStart"/>
      <w:r w:rsidRPr="00112441">
        <w:rPr>
          <w:rFonts w:ascii="Futura CE Book" w:hAnsi="Futura CE Book" w:cs="FuturaCEBook"/>
          <w:sz w:val="20"/>
          <w:szCs w:val="20"/>
        </w:rPr>
        <w:t>Girinfo</w:t>
      </w:r>
      <w:proofErr w:type="spellEnd"/>
      <w:r w:rsidRPr="00112441">
        <w:rPr>
          <w:rFonts w:ascii="Futura CE Book" w:hAnsi="Futura CE Book" w:cs="FuturaCEBook"/>
          <w:sz w:val="20"/>
          <w:szCs w:val="20"/>
        </w:rPr>
        <w:t xml:space="preserve"> és a KHR. A </w:t>
      </w:r>
      <w:r>
        <w:rPr>
          <w:rFonts w:ascii="Futura CE Book" w:hAnsi="Futura CE Book" w:cs="FuturaCEBook"/>
          <w:sz w:val="20"/>
          <w:szCs w:val="20"/>
        </w:rPr>
        <w:t xml:space="preserve">Pénzváltó, illetve a </w:t>
      </w:r>
      <w:r w:rsidRPr="00112441">
        <w:rPr>
          <w:rFonts w:ascii="Futura CE Book" w:hAnsi="Futura CE Book" w:cs="FuturaCEBook"/>
          <w:sz w:val="20"/>
          <w:szCs w:val="20"/>
        </w:rPr>
        <w:t>Bank ezen</w:t>
      </w:r>
      <w:r>
        <w:rPr>
          <w:rFonts w:ascii="Futura CE Book" w:hAnsi="Futura CE Book" w:cs="FuturaCEBook"/>
          <w:sz w:val="20"/>
          <w:szCs w:val="20"/>
        </w:rPr>
        <w:t xml:space="preserve"> ellenőrzésekre az igényelt pénzváltó</w:t>
      </w:r>
      <w:r w:rsidRPr="00112441">
        <w:rPr>
          <w:rFonts w:ascii="Futura CE Book" w:hAnsi="Futura CE Book" w:cs="FuturaCEBook"/>
          <w:sz w:val="20"/>
          <w:szCs w:val="20"/>
        </w:rPr>
        <w:t xml:space="preserve">i ügylet előkészítése során és érdekében, </w:t>
      </w:r>
      <w:r>
        <w:rPr>
          <w:rFonts w:ascii="Futura CE Book" w:hAnsi="Futura CE Book" w:cs="FuturaCEBook"/>
          <w:sz w:val="20"/>
          <w:szCs w:val="20"/>
        </w:rPr>
        <w:t xml:space="preserve">valamint </w:t>
      </w:r>
      <w:r w:rsidRPr="00112441">
        <w:rPr>
          <w:rFonts w:ascii="Futura CE Book" w:hAnsi="Futura CE Book" w:cs="FuturaCEBook"/>
          <w:sz w:val="20"/>
          <w:szCs w:val="20"/>
        </w:rPr>
        <w:lastRenderedPageBreak/>
        <w:t xml:space="preserve">a vonatkozó szerződéses jogviszony létesítésekor, annak fennállása alatt, illetve mindaddig jogosult, amíg a szerződésből eredően </w:t>
      </w:r>
      <w:r>
        <w:rPr>
          <w:rFonts w:ascii="Futura CE Book" w:hAnsi="Futura CE Book" w:cs="FuturaCEBook"/>
          <w:sz w:val="20"/>
          <w:szCs w:val="20"/>
        </w:rPr>
        <w:t>az Ügyfél</w:t>
      </w:r>
      <w:r w:rsidRPr="00112441">
        <w:rPr>
          <w:rFonts w:ascii="Futura CE Book" w:hAnsi="Futura CE Book" w:cs="FuturaCEBook"/>
          <w:sz w:val="20"/>
          <w:szCs w:val="20"/>
        </w:rPr>
        <w:t>nek tartozása áll fenn.</w:t>
      </w:r>
    </w:p>
    <w:p w:rsidR="00F8779C" w:rsidRPr="007F6EDF" w:rsidRDefault="00F8779C" w:rsidP="00F8779C">
      <w:pPr>
        <w:jc w:val="both"/>
        <w:rPr>
          <w:rFonts w:ascii="Futura CE Book" w:hAnsi="Futura CE Book" w:cs="FuturaCEBook"/>
          <w:sz w:val="20"/>
          <w:szCs w:val="20"/>
        </w:rPr>
      </w:pPr>
      <w:r w:rsidRPr="007F6EDF">
        <w:rPr>
          <w:rFonts w:ascii="Futura CE Book" w:hAnsi="Futura CE Book" w:cs="FuturaCEBook"/>
          <w:sz w:val="20"/>
          <w:szCs w:val="20"/>
        </w:rPr>
        <w:t xml:space="preserve">Amennyiben a Pénzváltó vagy a Bank a kezelésében lévő adatokat egy, az eredeti Ügyfél-hozzájárulástól eltérő – és a saját tevékenységét érintő okból felmerülő – célból kívánja továbbítani, úgy – amennyiben az lehetséges, szükséges és ésszerű – az adattovábbításhoz az Ügyfél külön nyilatkozatba foglalt hozzájárulását kéri. Ha erre nincs lehetősége, mert az érintett hozzájárulásának beszerzése lehetetlen vagy aránytalan költséggel járna, úgy minden esetben biztosítja annak lehetőségét, hogy ezen adattovábbítás ellen az érintettek tiltakozhassanak, illetve, hogy megtilthassák azt. Egyebekben, ezen esetben is a jelen Tájékoztató korábbi részeiben foglaltak az irányadók. </w:t>
      </w:r>
    </w:p>
    <w:p w:rsidR="00F8779C" w:rsidRDefault="00F8779C" w:rsidP="00F8779C">
      <w:pPr>
        <w:jc w:val="both"/>
        <w:rPr>
          <w:rFonts w:ascii="Futura CE Book" w:hAnsi="Futura CE Book" w:cs="FuturaCEBook"/>
          <w:sz w:val="20"/>
          <w:szCs w:val="20"/>
        </w:rPr>
      </w:pPr>
      <w:r w:rsidRPr="007F6EDF">
        <w:rPr>
          <w:rFonts w:ascii="Futura CE Book" w:hAnsi="Futura CE Book" w:cs="FuturaCEBook"/>
          <w:sz w:val="20"/>
          <w:szCs w:val="20"/>
        </w:rPr>
        <w:t xml:space="preserve">Amennyiben erre a </w:t>
      </w:r>
      <w:r>
        <w:rPr>
          <w:rFonts w:ascii="Futura CE Book" w:hAnsi="Futura CE Book" w:cs="FuturaCEBook"/>
          <w:sz w:val="20"/>
          <w:szCs w:val="20"/>
        </w:rPr>
        <w:t>Pénzváltó</w:t>
      </w:r>
      <w:r w:rsidRPr="007F6EDF">
        <w:rPr>
          <w:rFonts w:ascii="Futura CE Book" w:hAnsi="Futura CE Book" w:cs="FuturaCEBook"/>
          <w:sz w:val="20"/>
          <w:szCs w:val="20"/>
        </w:rPr>
        <w:t xml:space="preserve">nak lehetősége van, úgy az adattovábbítást, illetve a továbbított adatok mennyiségét, kezelésének és felhasználásának lehetséges céljait, kezelésének lehetséges időtartamát, továbbításának lehetséges címzettjeit </w:t>
      </w:r>
      <w:proofErr w:type="gramStart"/>
      <w:r w:rsidRPr="007F6EDF">
        <w:rPr>
          <w:rFonts w:ascii="Futura CE Book" w:hAnsi="Futura CE Book" w:cs="FuturaCEBook"/>
          <w:sz w:val="20"/>
          <w:szCs w:val="20"/>
        </w:rPr>
        <w:t>korlátozza</w:t>
      </w:r>
      <w:proofErr w:type="gramEnd"/>
      <w:r w:rsidRPr="007F6EDF">
        <w:rPr>
          <w:rFonts w:ascii="Futura CE Book" w:hAnsi="Futura CE Book" w:cs="FuturaCEBook"/>
          <w:sz w:val="20"/>
          <w:szCs w:val="20"/>
        </w:rPr>
        <w:t xml:space="preserve"> vagyis ame</w:t>
      </w:r>
      <w:r>
        <w:rPr>
          <w:rFonts w:ascii="Futura CE Book" w:hAnsi="Futura CE Book" w:cs="FuturaCEBook"/>
          <w:sz w:val="20"/>
          <w:szCs w:val="20"/>
        </w:rPr>
        <w:t>nnyiben lehetőség van rá</w:t>
      </w:r>
      <w:r w:rsidRPr="007F6EDF">
        <w:rPr>
          <w:rFonts w:ascii="Futura CE Book" w:hAnsi="Futura CE Book" w:cs="FuturaCEBook"/>
          <w:sz w:val="20"/>
          <w:szCs w:val="20"/>
        </w:rPr>
        <w:t xml:space="preserve"> minimalizálja a továbbított adatok körét, az adatokhoz hozzáférő címzetteket, a hozzáférés időtartamát stb.</w:t>
      </w:r>
    </w:p>
    <w:p w:rsidR="00F8779C" w:rsidRDefault="00F8779C" w:rsidP="00F8779C">
      <w:pPr>
        <w:autoSpaceDE w:val="0"/>
        <w:autoSpaceDN w:val="0"/>
        <w:adjustRightInd w:val="0"/>
        <w:spacing w:after="0" w:line="240" w:lineRule="auto"/>
        <w:jc w:val="both"/>
        <w:rPr>
          <w:rFonts w:ascii="Futura CE Book" w:hAnsi="Futura CE Book" w:cs="FuturaCEBook"/>
          <w:sz w:val="20"/>
          <w:szCs w:val="20"/>
        </w:rPr>
      </w:pPr>
      <w:r w:rsidRPr="00C3672A">
        <w:rPr>
          <w:rFonts w:ascii="Futura CE Book" w:hAnsi="Futura CE Book" w:cs="FuturaCEBook"/>
          <w:sz w:val="20"/>
          <w:szCs w:val="20"/>
        </w:rPr>
        <w:t>Amennyiben a Pénzváltó bármely idézést, bírósági, közigazgatási vagy választott bírósági határozatot kap bármely végrehajtó, közigazgatási vagy szabályozó szervtől vagy más állami hatóságtól a pénzváltói tevékenysége ellátása során általa feldolgozott személyes adatok kezelésével összefüggésben, úgy ezen adatszolgáltatási igényt haladéktalanul továbbítani köteles az őt megbízó Banknak, kivéve amennyiben az alkalmazandó jogszabály másképp rendelkezik.</w:t>
      </w:r>
    </w:p>
    <w:p w:rsidR="00F8779C" w:rsidRPr="00112441" w:rsidRDefault="00F8779C" w:rsidP="00F8779C">
      <w:pPr>
        <w:autoSpaceDE w:val="0"/>
        <w:autoSpaceDN w:val="0"/>
        <w:adjustRightInd w:val="0"/>
        <w:spacing w:after="0" w:line="240" w:lineRule="auto"/>
        <w:jc w:val="both"/>
        <w:rPr>
          <w:rFonts w:ascii="Futura CE Book" w:hAnsi="Futura CE Book" w:cs="FuturaCEBook"/>
          <w:sz w:val="20"/>
          <w:szCs w:val="20"/>
        </w:rPr>
      </w:pPr>
    </w:p>
    <w:p w:rsidR="00F8779C" w:rsidRPr="00C3672A" w:rsidRDefault="00F8779C" w:rsidP="00F8779C">
      <w:pPr>
        <w:pStyle w:val="Default"/>
        <w:jc w:val="both"/>
        <w:rPr>
          <w:rFonts w:cs="FuturaCEBook"/>
          <w:color w:val="auto"/>
          <w:sz w:val="20"/>
          <w:szCs w:val="20"/>
        </w:rPr>
      </w:pPr>
      <w:proofErr w:type="gramStart"/>
      <w:r w:rsidRPr="002A41D3">
        <w:rPr>
          <w:rFonts w:cs="FuturaCEBook"/>
          <w:color w:val="auto"/>
          <w:sz w:val="20"/>
          <w:szCs w:val="20"/>
        </w:rPr>
        <w:t xml:space="preserve">Az adatkérésre jogszabály alapján jogosult nyomozó hatóság, ügyészség, bíróság, nemzetbiztonsági szolgálat, minősített adatok kezelésére jogosult, vagy ilyen megkeresés küldésére jogosult szerv vagy más hatóság (például </w:t>
      </w:r>
      <w:r>
        <w:rPr>
          <w:rFonts w:cs="FuturaCEBook"/>
          <w:color w:val="auto"/>
          <w:sz w:val="20"/>
          <w:szCs w:val="20"/>
        </w:rPr>
        <w:t>MNB, GVH, adóhatóság</w:t>
      </w:r>
      <w:r w:rsidRPr="002A41D3">
        <w:rPr>
          <w:rFonts w:cs="FuturaCEBook"/>
          <w:color w:val="auto"/>
          <w:sz w:val="20"/>
          <w:szCs w:val="20"/>
        </w:rPr>
        <w:t xml:space="preserve">, Alapvető jogok biztosa, NAIH, stb.) törvényben meghatározott feladatai ellátásának biztosítása céljából elrendelt vagy kérelmezett adatszolgáltatási igényének a </w:t>
      </w:r>
      <w:r>
        <w:rPr>
          <w:rFonts w:cs="FuturaCEBook"/>
          <w:color w:val="auto"/>
          <w:sz w:val="20"/>
          <w:szCs w:val="20"/>
        </w:rPr>
        <w:t xml:space="preserve">Pénzváltó, illetve az őt megbízó </w:t>
      </w:r>
      <w:r w:rsidRPr="002A41D3">
        <w:rPr>
          <w:rFonts w:cs="FuturaCEBook"/>
          <w:color w:val="auto"/>
          <w:sz w:val="20"/>
          <w:szCs w:val="20"/>
        </w:rPr>
        <w:t>Bank eleget tesz, ezen szervek, szervezetek felé titoktartási kötelezettsége a vonatkozó jogszabályi keretek között nem áll fenn, így e körben személyes adatokat is</w:t>
      </w:r>
      <w:proofErr w:type="gramEnd"/>
      <w:r w:rsidRPr="002A41D3">
        <w:rPr>
          <w:rFonts w:cs="FuturaCEBook"/>
          <w:color w:val="auto"/>
          <w:sz w:val="20"/>
          <w:szCs w:val="20"/>
        </w:rPr>
        <w:t xml:space="preserve"> továbbít(hat) Ügyfeleiről </w:t>
      </w:r>
      <w:proofErr w:type="gramStart"/>
      <w:r w:rsidRPr="002A41D3">
        <w:rPr>
          <w:rFonts w:cs="FuturaCEBook"/>
          <w:color w:val="auto"/>
          <w:sz w:val="20"/>
          <w:szCs w:val="20"/>
        </w:rPr>
        <w:t>e</w:t>
      </w:r>
      <w:r>
        <w:rPr>
          <w:rFonts w:cs="FuturaCEBook"/>
          <w:color w:val="auto"/>
          <w:sz w:val="20"/>
          <w:szCs w:val="20"/>
        </w:rPr>
        <w:t>zen</w:t>
      </w:r>
      <w:proofErr w:type="gramEnd"/>
      <w:r>
        <w:rPr>
          <w:rFonts w:cs="FuturaCEBook"/>
          <w:color w:val="auto"/>
          <w:sz w:val="20"/>
          <w:szCs w:val="20"/>
        </w:rPr>
        <w:t xml:space="preserve"> szervek, szervezetek felé. </w:t>
      </w:r>
      <w:r w:rsidRPr="002A41D3">
        <w:rPr>
          <w:rFonts w:cs="FuturaCEBook"/>
          <w:sz w:val="20"/>
          <w:szCs w:val="20"/>
        </w:rPr>
        <w:t>A szolgáltatandó adatok körét és fajtáit, a hatóság általi adatkezelés célját és feltételeit, az adatok megismerhetőségét, az azokhoz való hozzáférést, az adatkezelés időtartamát, az adattovábbításról való ügyféli értesítés lehetőségét, illetve az adatszo</w:t>
      </w:r>
      <w:r>
        <w:rPr>
          <w:rFonts w:cs="FuturaCEBook"/>
          <w:sz w:val="20"/>
          <w:szCs w:val="20"/>
        </w:rPr>
        <w:t xml:space="preserve">lgáltatás teljesítésére </w:t>
      </w:r>
      <w:r w:rsidRPr="002A41D3">
        <w:rPr>
          <w:rFonts w:cs="FuturaCEBook"/>
          <w:sz w:val="20"/>
          <w:szCs w:val="20"/>
        </w:rPr>
        <w:t xml:space="preserve">rendelkezésre álló időtartamot, valamint az adattovábbítás módját a vonatkozó jogszabályi keretek között az adatkezelést elrendelő szerv vagy szervezet határozza és állapítja meg. Az adatkérés jogszerűségéért minden esetben az eljáró, adatkérésre felhatalmazott szerv a felelős, e körben a </w:t>
      </w:r>
      <w:r>
        <w:rPr>
          <w:rFonts w:cs="FuturaCEBook"/>
          <w:sz w:val="20"/>
          <w:szCs w:val="20"/>
        </w:rPr>
        <w:t xml:space="preserve">Pénzváltónak, illetve a </w:t>
      </w:r>
      <w:r w:rsidRPr="002A41D3">
        <w:rPr>
          <w:rFonts w:cs="FuturaCEBook"/>
          <w:sz w:val="20"/>
          <w:szCs w:val="20"/>
        </w:rPr>
        <w:t>Banknak korlátozott lehetősége és felelőssége van. A hatósági adatszolgáltatások teljesítéséből származó esetleges üg</w:t>
      </w:r>
      <w:r>
        <w:rPr>
          <w:rFonts w:cs="FuturaCEBook"/>
          <w:sz w:val="20"/>
          <w:szCs w:val="20"/>
        </w:rPr>
        <w:t>yféligényekért, ügyfélkárokért sem a Pénzváltó, sem a</w:t>
      </w:r>
      <w:r w:rsidRPr="002A41D3">
        <w:rPr>
          <w:rFonts w:cs="FuturaCEBook"/>
          <w:sz w:val="20"/>
          <w:szCs w:val="20"/>
        </w:rPr>
        <w:t xml:space="preserve"> Bank nem tartozik felelősséggel. </w:t>
      </w:r>
    </w:p>
    <w:p w:rsidR="00F8779C" w:rsidRPr="002A41D3" w:rsidRDefault="00F8779C" w:rsidP="00F8779C">
      <w:pPr>
        <w:pStyle w:val="Default"/>
        <w:jc w:val="both"/>
        <w:rPr>
          <w:rFonts w:cs="FuturaCEBook"/>
          <w:sz w:val="20"/>
          <w:szCs w:val="20"/>
          <w:lang w:val="en-US"/>
        </w:rPr>
      </w:pPr>
    </w:p>
    <w:p w:rsidR="00F8779C" w:rsidRDefault="00F8779C" w:rsidP="00F8779C">
      <w:pPr>
        <w:pStyle w:val="Title"/>
        <w:jc w:val="both"/>
        <w:rPr>
          <w:rFonts w:ascii="Futura CE Book" w:eastAsia="Times New Roman" w:hAnsi="Futura CE Book"/>
          <w:b/>
          <w:color w:val="000000" w:themeColor="text1"/>
          <w:sz w:val="24"/>
          <w:szCs w:val="24"/>
          <w:u w:val="single"/>
        </w:rPr>
      </w:pPr>
      <w:r w:rsidRPr="002A41D3">
        <w:rPr>
          <w:rFonts w:ascii="Futura CE Book" w:eastAsia="Times New Roman" w:hAnsi="Futura CE Book"/>
          <w:b/>
          <w:color w:val="000000" w:themeColor="text1"/>
          <w:sz w:val="24"/>
          <w:szCs w:val="24"/>
          <w:u w:val="single"/>
        </w:rPr>
        <w:t xml:space="preserve">8. Az érintettek jogai </w:t>
      </w:r>
    </w:p>
    <w:p w:rsidR="005E603E" w:rsidRPr="005E603E" w:rsidRDefault="005E603E" w:rsidP="005E603E"/>
    <w:p w:rsidR="00F8779C" w:rsidRPr="007702D7" w:rsidRDefault="00F8779C" w:rsidP="00F8779C">
      <w:pPr>
        <w:pStyle w:val="Default"/>
        <w:jc w:val="both"/>
        <w:rPr>
          <w:rFonts w:eastAsia="Times New Roman" w:cs="Times New Roman"/>
          <w:color w:val="000000" w:themeColor="text1"/>
          <w:sz w:val="20"/>
          <w:szCs w:val="20"/>
        </w:rPr>
      </w:pPr>
      <w:r w:rsidRPr="007F6EDF">
        <w:rPr>
          <w:rFonts w:eastAsia="Times New Roman" w:cs="Times New Roman"/>
          <w:color w:val="000000" w:themeColor="text1"/>
          <w:sz w:val="20"/>
          <w:szCs w:val="20"/>
        </w:rPr>
        <w:t>Amennyiben az érintettek, akiknek adatait pénzváltói tevékenysége keretében a Pénzváltó feldolgozza, adataik feldolgozásával összefüggésben közvetlenül a Pénzváltónál terjesztenek elő kifogást, panaszt vagy más igényt, úgy ezen érintetteket a Pénzváltó köteles tájékoztatni, hogy ezen kifogást, panaszt vagy más igényt közvetlenül a Bankhoz kell megtenniük,</w:t>
      </w:r>
      <w:r>
        <w:rPr>
          <w:rFonts w:eastAsia="Times New Roman" w:cs="Times New Roman"/>
          <w:color w:val="000000" w:themeColor="text1"/>
          <w:sz w:val="20"/>
          <w:szCs w:val="20"/>
        </w:rPr>
        <w:t xml:space="preserve"> azt a Pénzváltó nem kezelheti. Az érintettek adatkezeléssel összefüggő kéréseire, panaszaira a Pénzvált</w:t>
      </w:r>
      <w:r w:rsidR="00EA5670">
        <w:rPr>
          <w:rFonts w:eastAsia="Times New Roman" w:cs="Times New Roman"/>
          <w:color w:val="000000" w:themeColor="text1"/>
          <w:sz w:val="20"/>
          <w:szCs w:val="20"/>
        </w:rPr>
        <w:t xml:space="preserve">ót </w:t>
      </w:r>
      <w:r>
        <w:rPr>
          <w:rFonts w:eastAsia="Times New Roman" w:cs="Times New Roman"/>
          <w:color w:val="000000" w:themeColor="text1"/>
          <w:sz w:val="20"/>
          <w:szCs w:val="20"/>
        </w:rPr>
        <w:t>megbízó Bank, mint adatkezelő jogosult, illetve köteles válaszolni.</w:t>
      </w:r>
    </w:p>
    <w:p w:rsidR="00F8779C" w:rsidRPr="007702D7" w:rsidRDefault="00F8779C" w:rsidP="00F8779C">
      <w:pPr>
        <w:pStyle w:val="Default"/>
        <w:jc w:val="both"/>
        <w:rPr>
          <w:rFonts w:eastAsia="Times New Roman" w:cs="Times New Roman"/>
          <w:color w:val="000000" w:themeColor="text1"/>
          <w:sz w:val="20"/>
          <w:szCs w:val="20"/>
        </w:rPr>
      </w:pPr>
    </w:p>
    <w:p w:rsidR="00F8779C" w:rsidRDefault="00F8779C" w:rsidP="00F8779C">
      <w:pPr>
        <w:pStyle w:val="Default"/>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 xml:space="preserve">A Bank </w:t>
      </w:r>
      <w:proofErr w:type="spellStart"/>
      <w:r>
        <w:rPr>
          <w:rFonts w:eastAsia="Times New Roman" w:cs="Times New Roman"/>
          <w:color w:val="000000" w:themeColor="text1"/>
          <w:sz w:val="20"/>
          <w:szCs w:val="20"/>
        </w:rPr>
        <w:t>ekörben</w:t>
      </w:r>
      <w:proofErr w:type="spellEnd"/>
      <w:r>
        <w:rPr>
          <w:rFonts w:eastAsia="Times New Roman" w:cs="Times New Roman"/>
          <w:color w:val="000000" w:themeColor="text1"/>
          <w:sz w:val="20"/>
          <w:szCs w:val="20"/>
        </w:rPr>
        <w:t xml:space="preserve"> is </w:t>
      </w:r>
      <w:r w:rsidRPr="002A41D3">
        <w:rPr>
          <w:rFonts w:eastAsia="Times New Roman" w:cs="Times New Roman"/>
          <w:color w:val="000000" w:themeColor="text1"/>
          <w:sz w:val="20"/>
          <w:szCs w:val="20"/>
        </w:rPr>
        <w:t>kiemelt figyelmet fordít rá, hogy Ügyfelei, illetve az érintettek a Bank</w:t>
      </w:r>
      <w:r>
        <w:rPr>
          <w:rFonts w:eastAsia="Times New Roman" w:cs="Times New Roman"/>
          <w:color w:val="000000" w:themeColor="text1"/>
          <w:sz w:val="20"/>
          <w:szCs w:val="20"/>
        </w:rPr>
        <w:t xml:space="preserve"> – és megbízottai, mint a Pénzváltó –</w:t>
      </w:r>
      <w:r w:rsidRPr="002A41D3">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által nyújtott szolgáltatások </w:t>
      </w:r>
      <w:r w:rsidRPr="002A41D3">
        <w:rPr>
          <w:rFonts w:eastAsia="Times New Roman" w:cs="Times New Roman"/>
          <w:color w:val="000000" w:themeColor="text1"/>
          <w:sz w:val="20"/>
          <w:szCs w:val="20"/>
        </w:rPr>
        <w:t xml:space="preserve">igénybevétele során mindenkor tisztában legyenek az őket megillető jogokkal és kötelezettségekkel az adatvédelem terén is. </w:t>
      </w:r>
    </w:p>
    <w:p w:rsidR="00F8779C" w:rsidRDefault="00F8779C" w:rsidP="00F8779C">
      <w:pPr>
        <w:pStyle w:val="Default"/>
        <w:jc w:val="both"/>
        <w:rPr>
          <w:rFonts w:eastAsia="Times New Roman" w:cs="Times New Roman"/>
          <w:color w:val="000000" w:themeColor="text1"/>
          <w:sz w:val="20"/>
          <w:szCs w:val="20"/>
        </w:rPr>
      </w:pPr>
    </w:p>
    <w:p w:rsidR="00F8779C" w:rsidRDefault="00F8779C" w:rsidP="00F8779C">
      <w:pPr>
        <w:pStyle w:val="Default"/>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Az érintetteket megillető jogok: tájékoztatáshoz való jog, hozzáférés, helyesbítés, törlés és elfeledtetéshez való jog, adatkezelés korlátozása, adat hordozhatósághoz való jog, tiltakozáshoz való jog és Tiltakozás automatizált döntéshozatal ellen egyedi ügyekben (beleértve a profilalkotást).</w:t>
      </w:r>
    </w:p>
    <w:p w:rsidR="00F8779C" w:rsidRDefault="00F8779C" w:rsidP="00F8779C">
      <w:pPr>
        <w:pStyle w:val="Default"/>
        <w:jc w:val="both"/>
        <w:rPr>
          <w:rFonts w:eastAsia="Times New Roman" w:cs="Times New Roman"/>
          <w:color w:val="000000" w:themeColor="text1"/>
          <w:sz w:val="20"/>
          <w:szCs w:val="20"/>
        </w:rPr>
      </w:pPr>
    </w:p>
    <w:p w:rsidR="00F8779C" w:rsidRDefault="00F8779C" w:rsidP="00F8779C">
      <w:pPr>
        <w:pStyle w:val="Default"/>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Az érintettek </w:t>
      </w:r>
      <w:proofErr w:type="gramStart"/>
      <w:r>
        <w:rPr>
          <w:rFonts w:eastAsia="Times New Roman" w:cs="Times New Roman"/>
          <w:color w:val="000000" w:themeColor="text1"/>
          <w:sz w:val="20"/>
          <w:szCs w:val="20"/>
        </w:rPr>
        <w:t>ezen</w:t>
      </w:r>
      <w:proofErr w:type="gramEnd"/>
      <w:r>
        <w:rPr>
          <w:rFonts w:eastAsia="Times New Roman" w:cs="Times New Roman"/>
          <w:color w:val="000000" w:themeColor="text1"/>
          <w:sz w:val="20"/>
          <w:szCs w:val="20"/>
        </w:rPr>
        <w:t xml:space="preserve"> jogaikat a Bank </w:t>
      </w:r>
      <w:r w:rsidRPr="007F6EDF">
        <w:rPr>
          <w:rFonts w:eastAsia="Times New Roman" w:cs="Times New Roman"/>
          <w:color w:val="000000" w:themeColor="text1"/>
          <w:sz w:val="20"/>
          <w:szCs w:val="20"/>
        </w:rPr>
        <w:t xml:space="preserve">Adatvédelmi és Adatkezelési Tájékoztatójában foglaltak megfelelően </w:t>
      </w:r>
      <w:r>
        <w:rPr>
          <w:rFonts w:eastAsia="Times New Roman" w:cs="Times New Roman"/>
          <w:color w:val="000000" w:themeColor="text1"/>
          <w:sz w:val="20"/>
          <w:szCs w:val="20"/>
        </w:rPr>
        <w:t>gyakorolhatjá</w:t>
      </w:r>
      <w:r w:rsidRPr="007F6EDF">
        <w:rPr>
          <w:rFonts w:eastAsia="Times New Roman" w:cs="Times New Roman"/>
          <w:color w:val="000000" w:themeColor="text1"/>
          <w:sz w:val="20"/>
          <w:szCs w:val="20"/>
        </w:rPr>
        <w:t>k. Ezen Tájékoztató a Bank honlapján elérhető (</w:t>
      </w:r>
      <w:hyperlink r:id="rId11" w:history="1">
        <w:r w:rsidRPr="00F966F9">
          <w:rPr>
            <w:rStyle w:val="Hyperlink"/>
            <w:rFonts w:ascii="Futura CE Book" w:eastAsia="Times New Roman" w:hAnsi="Futura CE Book"/>
            <w:sz w:val="20"/>
            <w:szCs w:val="20"/>
          </w:rPr>
          <w:t>https://www.raiffeisen.hu/raiffeisen-csoport/raiffeisen-bank-zrt/jogi-nyilatkozatok/</w:t>
        </w:r>
        <w:proofErr w:type="gramStart"/>
        <w:r w:rsidRPr="00F966F9">
          <w:rPr>
            <w:rStyle w:val="Hyperlink"/>
            <w:rFonts w:ascii="Futura CE Book" w:eastAsia="Times New Roman" w:hAnsi="Futura CE Book"/>
            <w:sz w:val="20"/>
            <w:szCs w:val="20"/>
          </w:rPr>
          <w:t>adatkezelesi-tajekoztato</w:t>
        </w:r>
      </w:hyperlink>
      <w:r>
        <w:rPr>
          <w:rFonts w:eastAsia="Times New Roman" w:cs="Times New Roman"/>
          <w:color w:val="000000" w:themeColor="text1"/>
          <w:sz w:val="20"/>
          <w:szCs w:val="20"/>
        </w:rPr>
        <w:t xml:space="preserve"> )</w:t>
      </w:r>
      <w:proofErr w:type="gramEnd"/>
      <w:r>
        <w:rPr>
          <w:rFonts w:eastAsia="Times New Roman" w:cs="Times New Roman"/>
          <w:color w:val="000000" w:themeColor="text1"/>
          <w:sz w:val="20"/>
          <w:szCs w:val="20"/>
        </w:rPr>
        <w:t>.</w:t>
      </w:r>
    </w:p>
    <w:p w:rsidR="00F8779C" w:rsidRPr="002A41D3" w:rsidRDefault="00F8779C" w:rsidP="00F8779C">
      <w:pPr>
        <w:pStyle w:val="Heading1"/>
        <w:jc w:val="both"/>
        <w:rPr>
          <w:rFonts w:eastAsia="Times New Roman"/>
          <w:b/>
          <w:color w:val="000000" w:themeColor="text1"/>
          <w:sz w:val="20"/>
          <w:szCs w:val="20"/>
        </w:rPr>
      </w:pPr>
      <w:r>
        <w:rPr>
          <w:rFonts w:ascii="Futura CE Book" w:eastAsia="Times New Roman" w:hAnsi="Futura CE Book"/>
          <w:b/>
          <w:color w:val="000000" w:themeColor="text1"/>
          <w:sz w:val="20"/>
          <w:szCs w:val="20"/>
        </w:rPr>
        <w:lastRenderedPageBreak/>
        <w:t>Az érintetti jogok gyakorlásá</w:t>
      </w:r>
      <w:r w:rsidRPr="002A41D3">
        <w:rPr>
          <w:rFonts w:ascii="Futura CE Book" w:eastAsia="Times New Roman" w:hAnsi="Futura CE Book"/>
          <w:b/>
          <w:color w:val="000000" w:themeColor="text1"/>
          <w:sz w:val="20"/>
          <w:szCs w:val="20"/>
        </w:rPr>
        <w:t>hoz kapcsolódó eljárási tudnivalók</w:t>
      </w:r>
    </w:p>
    <w:p w:rsidR="00F8779C" w:rsidRPr="002A41D3" w:rsidRDefault="00F8779C" w:rsidP="00F8779C">
      <w:pPr>
        <w:pStyle w:val="Default"/>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A Bank a</w:t>
      </w:r>
      <w:r>
        <w:rPr>
          <w:rFonts w:eastAsia="Times New Roman" w:cs="Times New Roman"/>
          <w:color w:val="000000" w:themeColor="text1"/>
          <w:sz w:val="20"/>
          <w:szCs w:val="20"/>
        </w:rPr>
        <w:t>z adatokhoz való</w:t>
      </w:r>
      <w:r w:rsidRPr="002A41D3">
        <w:rPr>
          <w:rFonts w:eastAsia="Times New Roman" w:cs="Times New Roman"/>
          <w:color w:val="000000" w:themeColor="text1"/>
          <w:sz w:val="20"/>
          <w:szCs w:val="20"/>
        </w:rPr>
        <w:t xml:space="preserve"> hozzáféréshez</w:t>
      </w:r>
      <w:r>
        <w:rPr>
          <w:rFonts w:eastAsia="Times New Roman" w:cs="Times New Roman"/>
          <w:color w:val="000000" w:themeColor="text1"/>
          <w:sz w:val="20"/>
          <w:szCs w:val="20"/>
        </w:rPr>
        <w:t>,</w:t>
      </w:r>
      <w:r w:rsidRPr="002A41D3">
        <w:rPr>
          <w:rFonts w:eastAsia="Times New Roman" w:cs="Times New Roman"/>
          <w:color w:val="000000" w:themeColor="text1"/>
          <w:sz w:val="20"/>
          <w:szCs w:val="20"/>
        </w:rPr>
        <w:t xml:space="preserve"> illetőleg az adathordoz</w:t>
      </w:r>
      <w:r>
        <w:rPr>
          <w:rFonts w:eastAsia="Times New Roman" w:cs="Times New Roman"/>
          <w:color w:val="000000" w:themeColor="text1"/>
          <w:sz w:val="20"/>
          <w:szCs w:val="20"/>
        </w:rPr>
        <w:t>hatósághoz való jog gyakorlásának megkönnyítésére</w:t>
      </w:r>
      <w:r w:rsidRPr="002A41D3">
        <w:rPr>
          <w:rFonts w:eastAsia="Times New Roman" w:cs="Times New Roman"/>
          <w:color w:val="000000" w:themeColor="text1"/>
          <w:sz w:val="20"/>
          <w:szCs w:val="20"/>
        </w:rPr>
        <w:t xml:space="preserve"> kialakított egy formanyomtatványt, melynek használatát, annak praktikussága okán javasolja Ügyfel</w:t>
      </w:r>
      <w:r>
        <w:rPr>
          <w:rFonts w:eastAsia="Times New Roman" w:cs="Times New Roman"/>
          <w:color w:val="000000" w:themeColor="text1"/>
          <w:sz w:val="20"/>
          <w:szCs w:val="20"/>
        </w:rPr>
        <w:t>einek és az egyéb érintetteknek</w:t>
      </w:r>
      <w:r w:rsidRPr="002A41D3">
        <w:rPr>
          <w:rFonts w:eastAsia="Times New Roman" w:cs="Times New Roman"/>
          <w:color w:val="000000" w:themeColor="text1"/>
          <w:sz w:val="20"/>
          <w:szCs w:val="20"/>
        </w:rPr>
        <w:t xml:space="preserve">. </w:t>
      </w:r>
      <w:proofErr w:type="spellStart"/>
      <w:r>
        <w:rPr>
          <w:rFonts w:eastAsia="Times New Roman" w:cs="Times New Roman"/>
          <w:color w:val="000000" w:themeColor="text1"/>
          <w:sz w:val="20"/>
          <w:szCs w:val="20"/>
        </w:rPr>
        <w:t>Mindezek</w:t>
      </w:r>
      <w:proofErr w:type="spellEnd"/>
      <w:r>
        <w:rPr>
          <w:rFonts w:eastAsia="Times New Roman" w:cs="Times New Roman"/>
          <w:color w:val="000000" w:themeColor="text1"/>
          <w:sz w:val="20"/>
          <w:szCs w:val="20"/>
        </w:rPr>
        <w:t xml:space="preserve"> mellett a </w:t>
      </w:r>
      <w:r w:rsidRPr="002A41D3">
        <w:rPr>
          <w:rFonts w:eastAsia="Times New Roman" w:cs="Times New Roman"/>
          <w:color w:val="000000" w:themeColor="text1"/>
          <w:sz w:val="20"/>
          <w:szCs w:val="20"/>
        </w:rPr>
        <w:t>Bank az adatkezelés</w:t>
      </w:r>
      <w:r>
        <w:rPr>
          <w:rFonts w:eastAsia="Times New Roman" w:cs="Times New Roman"/>
          <w:color w:val="000000" w:themeColor="text1"/>
          <w:sz w:val="20"/>
          <w:szCs w:val="20"/>
        </w:rPr>
        <w:t xml:space="preserve"> elleni </w:t>
      </w:r>
      <w:r w:rsidRPr="002A41D3">
        <w:rPr>
          <w:rFonts w:eastAsia="Times New Roman" w:cs="Times New Roman"/>
          <w:color w:val="000000" w:themeColor="text1"/>
          <w:sz w:val="20"/>
          <w:szCs w:val="20"/>
        </w:rPr>
        <w:t xml:space="preserve">tiltakozás, </w:t>
      </w:r>
      <w:r>
        <w:rPr>
          <w:rFonts w:eastAsia="Times New Roman" w:cs="Times New Roman"/>
          <w:color w:val="000000" w:themeColor="text1"/>
          <w:sz w:val="20"/>
          <w:szCs w:val="20"/>
        </w:rPr>
        <w:t xml:space="preserve">illetve </w:t>
      </w:r>
      <w:r w:rsidRPr="002A41D3">
        <w:rPr>
          <w:rFonts w:eastAsia="Times New Roman" w:cs="Times New Roman"/>
          <w:color w:val="000000" w:themeColor="text1"/>
          <w:sz w:val="20"/>
          <w:szCs w:val="20"/>
        </w:rPr>
        <w:t xml:space="preserve">a törlés iránti </w:t>
      </w:r>
      <w:r>
        <w:rPr>
          <w:rFonts w:eastAsia="Times New Roman" w:cs="Times New Roman"/>
          <w:color w:val="000000" w:themeColor="text1"/>
          <w:sz w:val="20"/>
          <w:szCs w:val="20"/>
        </w:rPr>
        <w:t xml:space="preserve">kérelmek </w:t>
      </w:r>
      <w:r w:rsidRPr="002A41D3">
        <w:rPr>
          <w:rFonts w:eastAsia="Times New Roman" w:cs="Times New Roman"/>
          <w:color w:val="000000" w:themeColor="text1"/>
          <w:sz w:val="20"/>
          <w:szCs w:val="20"/>
        </w:rPr>
        <w:t xml:space="preserve">gyakorlásának megkönnyítése érdekében szintén külön formanyomtatványt hozott létre. </w:t>
      </w:r>
      <w:r w:rsidRPr="006D1DCC">
        <w:rPr>
          <w:rFonts w:eastAsia="Times New Roman" w:cs="Times New Roman"/>
          <w:color w:val="000000" w:themeColor="text1"/>
          <w:sz w:val="20"/>
          <w:szCs w:val="20"/>
        </w:rPr>
        <w:t>A mindenkor hatályos nyomtatvány</w:t>
      </w:r>
      <w:r>
        <w:rPr>
          <w:rFonts w:eastAsia="Times New Roman" w:cs="Times New Roman"/>
          <w:color w:val="000000" w:themeColor="text1"/>
          <w:sz w:val="20"/>
          <w:szCs w:val="20"/>
        </w:rPr>
        <w:t>ok</w:t>
      </w:r>
      <w:r w:rsidRPr="006D1DCC">
        <w:rPr>
          <w:rFonts w:eastAsia="Times New Roman" w:cs="Times New Roman"/>
          <w:color w:val="000000" w:themeColor="text1"/>
          <w:sz w:val="20"/>
          <w:szCs w:val="20"/>
        </w:rPr>
        <w:t xml:space="preserve"> elérhető a bankfiókokban és a Bank honlapján</w:t>
      </w:r>
      <w:r>
        <w:rPr>
          <w:rFonts w:eastAsia="Times New Roman" w:cs="Times New Roman"/>
          <w:color w:val="000000" w:themeColor="text1"/>
          <w:sz w:val="20"/>
          <w:szCs w:val="20"/>
        </w:rPr>
        <w:t xml:space="preserve"> (</w:t>
      </w:r>
      <w:hyperlink r:id="rId12" w:history="1">
        <w:r w:rsidRPr="00524760">
          <w:rPr>
            <w:rStyle w:val="Hyperlink"/>
            <w:rFonts w:ascii="Futura CE Book" w:eastAsia="Times New Roman" w:hAnsi="Futura CE Book"/>
            <w:sz w:val="20"/>
            <w:szCs w:val="20"/>
          </w:rPr>
          <w:t>https://www.raiffeisen.hu/documents/10423/213988/Adathozzaferes_kerelem.pdf/a95aa5a2-5f41-e89d-4886-71d7c6a7a3b8</w:t>
        </w:r>
      </w:hyperlink>
      <w:r>
        <w:rPr>
          <w:rFonts w:eastAsia="Times New Roman" w:cs="Times New Roman"/>
          <w:color w:val="000000" w:themeColor="text1"/>
          <w:sz w:val="20"/>
          <w:szCs w:val="20"/>
        </w:rPr>
        <w:t xml:space="preserve"> és </w:t>
      </w:r>
      <w:hyperlink r:id="rId13" w:history="1">
        <w:r w:rsidR="005E603E" w:rsidRPr="00317162">
          <w:rPr>
            <w:rStyle w:val="Hyperlink"/>
            <w:rFonts w:ascii="Futura CE Book" w:eastAsia="Times New Roman" w:hAnsi="Futura CE Book"/>
            <w:sz w:val="20"/>
            <w:szCs w:val="20"/>
          </w:rPr>
          <w:t>https://www.raiffeisen.hu/documents/10423/213988/Adatkezeles_</w:t>
        </w:r>
        <w:proofErr w:type="gramStart"/>
        <w:r w:rsidR="005E603E" w:rsidRPr="00317162">
          <w:rPr>
            <w:rStyle w:val="Hyperlink"/>
            <w:rFonts w:ascii="Futura CE Book" w:eastAsia="Times New Roman" w:hAnsi="Futura CE Book"/>
            <w:sz w:val="20"/>
            <w:szCs w:val="20"/>
          </w:rPr>
          <w:t>kerelem.pdf/30114725-3b17-4a47-032f-247176ca314a</w:t>
        </w:r>
      </w:hyperlink>
      <w:r w:rsidR="005E603E">
        <w:rPr>
          <w:rFonts w:eastAsia="Times New Roman" w:cs="Times New Roman"/>
          <w:color w:val="000000" w:themeColor="text1"/>
          <w:sz w:val="20"/>
          <w:szCs w:val="20"/>
        </w:rPr>
        <w:t xml:space="preserve"> </w:t>
      </w:r>
      <w:r>
        <w:rPr>
          <w:rFonts w:eastAsia="Times New Roman" w:cs="Times New Roman"/>
          <w:color w:val="000000" w:themeColor="text1"/>
          <w:sz w:val="20"/>
          <w:szCs w:val="20"/>
        </w:rPr>
        <w:t>)</w:t>
      </w:r>
      <w:r w:rsidRPr="006D1DCC">
        <w:rPr>
          <w:rFonts w:eastAsia="Times New Roman" w:cs="Times New Roman"/>
          <w:color w:val="000000" w:themeColor="text1"/>
          <w:sz w:val="20"/>
          <w:szCs w:val="20"/>
        </w:rPr>
        <w:t>.</w:t>
      </w:r>
      <w:proofErr w:type="gramEnd"/>
    </w:p>
    <w:p w:rsidR="00F8779C" w:rsidRPr="002A41D3" w:rsidRDefault="00F8779C" w:rsidP="00F8779C">
      <w:pPr>
        <w:pStyle w:val="Default"/>
        <w:jc w:val="both"/>
        <w:rPr>
          <w:rFonts w:eastAsia="Times New Roman" w:cs="Times New Roman"/>
          <w:color w:val="000000" w:themeColor="text1"/>
          <w:sz w:val="20"/>
          <w:szCs w:val="20"/>
        </w:rPr>
      </w:pPr>
    </w:p>
    <w:p w:rsidR="00F8779C" w:rsidRDefault="00F8779C" w:rsidP="00F8779C">
      <w:pPr>
        <w:pStyle w:val="Default"/>
        <w:jc w:val="both"/>
        <w:rPr>
          <w:rFonts w:eastAsia="Times New Roman" w:cs="Times New Roman"/>
          <w:color w:val="000000" w:themeColor="text1"/>
          <w:sz w:val="20"/>
          <w:szCs w:val="20"/>
        </w:rPr>
      </w:pPr>
      <w:r>
        <w:rPr>
          <w:rFonts w:eastAsia="Times New Roman" w:cs="Times New Roman"/>
          <w:color w:val="000000" w:themeColor="text1"/>
          <w:sz w:val="20"/>
          <w:szCs w:val="20"/>
        </w:rPr>
        <w:t>A k</w:t>
      </w:r>
      <w:r w:rsidRPr="002A41D3">
        <w:rPr>
          <w:rFonts w:eastAsia="Times New Roman" w:cs="Times New Roman"/>
          <w:color w:val="000000" w:themeColor="text1"/>
          <w:sz w:val="20"/>
          <w:szCs w:val="20"/>
        </w:rPr>
        <w:t xml:space="preserve">érelmekben </w:t>
      </w:r>
      <w:r>
        <w:rPr>
          <w:rFonts w:eastAsia="Times New Roman" w:cs="Times New Roman"/>
          <w:color w:val="000000" w:themeColor="text1"/>
          <w:sz w:val="20"/>
          <w:szCs w:val="20"/>
        </w:rPr>
        <w:t>foglaltak érdemi elbírálásához a Bank a kérelmező személy</w:t>
      </w:r>
      <w:r w:rsidRPr="002A41D3">
        <w:rPr>
          <w:rFonts w:eastAsia="Times New Roman" w:cs="Times New Roman"/>
          <w:color w:val="000000" w:themeColor="text1"/>
          <w:sz w:val="20"/>
          <w:szCs w:val="20"/>
        </w:rPr>
        <w:t>azonosításh</w:t>
      </w:r>
      <w:r>
        <w:rPr>
          <w:rFonts w:eastAsia="Times New Roman" w:cs="Times New Roman"/>
          <w:color w:val="000000" w:themeColor="text1"/>
          <w:sz w:val="20"/>
          <w:szCs w:val="20"/>
        </w:rPr>
        <w:t xml:space="preserve">oz szükséges adattartalmat kér, hiszen ez a banktitok </w:t>
      </w:r>
      <w:r w:rsidRPr="002A41D3">
        <w:rPr>
          <w:rFonts w:eastAsia="Times New Roman" w:cs="Times New Roman"/>
          <w:color w:val="000000" w:themeColor="text1"/>
          <w:sz w:val="20"/>
          <w:szCs w:val="20"/>
        </w:rPr>
        <w:t>megőrzése miatt nélkülözhetetlen, ezen adatok megadása biztosítja, hogy illetéktelen személyek ne kaphassák meg az adatokat. A kérelmekhez kitöltési segédlet is kapcsolódik. Mindezen kérelmek</w:t>
      </w:r>
      <w:r>
        <w:rPr>
          <w:rFonts w:eastAsia="Times New Roman" w:cs="Times New Roman"/>
          <w:color w:val="000000" w:themeColor="text1"/>
          <w:sz w:val="20"/>
          <w:szCs w:val="20"/>
        </w:rPr>
        <w:t>,</w:t>
      </w:r>
      <w:r w:rsidRPr="002A41D3">
        <w:rPr>
          <w:rFonts w:eastAsia="Times New Roman" w:cs="Times New Roman"/>
          <w:color w:val="000000" w:themeColor="text1"/>
          <w:sz w:val="20"/>
          <w:szCs w:val="20"/>
        </w:rPr>
        <w:t xml:space="preserve"> ugyanakkor </w:t>
      </w:r>
      <w:r>
        <w:rPr>
          <w:rFonts w:eastAsia="Times New Roman" w:cs="Times New Roman"/>
          <w:color w:val="000000" w:themeColor="text1"/>
          <w:sz w:val="20"/>
          <w:szCs w:val="20"/>
        </w:rPr>
        <w:t xml:space="preserve">csupán </w:t>
      </w:r>
      <w:r w:rsidRPr="002A41D3">
        <w:rPr>
          <w:rFonts w:eastAsia="Times New Roman" w:cs="Times New Roman"/>
          <w:color w:val="000000" w:themeColor="text1"/>
          <w:sz w:val="20"/>
          <w:szCs w:val="20"/>
        </w:rPr>
        <w:t xml:space="preserve">az Ügyfél és egyéb érintett segítségére szolgáló dokumentumok, </w:t>
      </w:r>
      <w:r>
        <w:rPr>
          <w:rFonts w:eastAsia="Times New Roman" w:cs="Times New Roman"/>
          <w:color w:val="000000" w:themeColor="text1"/>
          <w:sz w:val="20"/>
          <w:szCs w:val="20"/>
        </w:rPr>
        <w:t xml:space="preserve">a </w:t>
      </w:r>
      <w:r w:rsidRPr="002A41D3">
        <w:rPr>
          <w:rFonts w:eastAsia="Times New Roman" w:cs="Times New Roman"/>
          <w:color w:val="000000" w:themeColor="text1"/>
          <w:sz w:val="20"/>
          <w:szCs w:val="20"/>
        </w:rPr>
        <w:t>beadott kérelme</w:t>
      </w:r>
      <w:r>
        <w:rPr>
          <w:rFonts w:eastAsia="Times New Roman" w:cs="Times New Roman"/>
          <w:color w:val="000000" w:themeColor="text1"/>
          <w:sz w:val="20"/>
          <w:szCs w:val="20"/>
        </w:rPr>
        <w:t xml:space="preserve">ket azok </w:t>
      </w:r>
      <w:r w:rsidRPr="002A41D3">
        <w:rPr>
          <w:rFonts w:eastAsia="Times New Roman" w:cs="Times New Roman"/>
          <w:color w:val="000000" w:themeColor="text1"/>
          <w:sz w:val="20"/>
          <w:szCs w:val="20"/>
        </w:rPr>
        <w:t>tartalma szerint bírál</w:t>
      </w:r>
      <w:r>
        <w:rPr>
          <w:rFonts w:eastAsia="Times New Roman" w:cs="Times New Roman"/>
          <w:color w:val="000000" w:themeColor="text1"/>
          <w:sz w:val="20"/>
          <w:szCs w:val="20"/>
        </w:rPr>
        <w:t xml:space="preserve">ja el a Bank, függetlenül azok formájától. </w:t>
      </w:r>
    </w:p>
    <w:p w:rsidR="00F8779C" w:rsidRDefault="00F8779C" w:rsidP="00F8779C">
      <w:pPr>
        <w:pStyle w:val="Default"/>
        <w:jc w:val="both"/>
        <w:rPr>
          <w:rFonts w:eastAsia="Times New Roman" w:cs="Times New Roman"/>
          <w:color w:val="000000" w:themeColor="text1"/>
          <w:sz w:val="20"/>
          <w:szCs w:val="20"/>
        </w:rPr>
      </w:pPr>
    </w:p>
    <w:p w:rsidR="00F8779C" w:rsidRPr="002A41D3" w:rsidRDefault="00F8779C" w:rsidP="00F8779C">
      <w:pPr>
        <w:pStyle w:val="Default"/>
        <w:jc w:val="both"/>
        <w:rPr>
          <w:rFonts w:eastAsia="Times New Roman" w:cs="Times New Roman"/>
          <w:color w:val="000000" w:themeColor="text1"/>
          <w:sz w:val="20"/>
          <w:szCs w:val="20"/>
        </w:rPr>
      </w:pPr>
      <w:r>
        <w:rPr>
          <w:rFonts w:eastAsia="Times New Roman" w:cs="Times New Roman"/>
          <w:color w:val="000000" w:themeColor="text1"/>
          <w:sz w:val="20"/>
          <w:szCs w:val="20"/>
        </w:rPr>
        <w:t>Felhívjuk</w:t>
      </w:r>
      <w:r w:rsidRPr="002A41D3">
        <w:rPr>
          <w:rFonts w:eastAsia="Times New Roman" w:cs="Times New Roman"/>
          <w:color w:val="000000" w:themeColor="text1"/>
          <w:sz w:val="20"/>
          <w:szCs w:val="20"/>
        </w:rPr>
        <w:t xml:space="preserve"> a figyelmet arra, hogy </w:t>
      </w:r>
      <w:r>
        <w:rPr>
          <w:rFonts w:eastAsia="Times New Roman" w:cs="Times New Roman"/>
          <w:color w:val="000000" w:themeColor="text1"/>
          <w:sz w:val="20"/>
          <w:szCs w:val="20"/>
        </w:rPr>
        <w:t xml:space="preserve">a </w:t>
      </w:r>
      <w:r w:rsidRPr="002A41D3">
        <w:rPr>
          <w:rFonts w:eastAsia="Times New Roman" w:cs="Times New Roman"/>
          <w:color w:val="000000" w:themeColor="text1"/>
          <w:sz w:val="20"/>
          <w:szCs w:val="20"/>
        </w:rPr>
        <w:t>titokvédelmi kötelezettség</w:t>
      </w:r>
      <w:r>
        <w:rPr>
          <w:rFonts w:eastAsia="Times New Roman" w:cs="Times New Roman"/>
          <w:color w:val="000000" w:themeColor="text1"/>
          <w:sz w:val="20"/>
          <w:szCs w:val="20"/>
        </w:rPr>
        <w:t>ek</w:t>
      </w:r>
      <w:r w:rsidRPr="002A41D3">
        <w:rPr>
          <w:rFonts w:eastAsia="Times New Roman" w:cs="Times New Roman"/>
          <w:color w:val="000000" w:themeColor="text1"/>
          <w:sz w:val="20"/>
          <w:szCs w:val="20"/>
        </w:rPr>
        <w:t xml:space="preserve"> miatt csak a megfelelően azonosított Ü</w:t>
      </w:r>
      <w:r>
        <w:rPr>
          <w:rFonts w:eastAsia="Times New Roman" w:cs="Times New Roman"/>
          <w:color w:val="000000" w:themeColor="text1"/>
          <w:sz w:val="20"/>
          <w:szCs w:val="20"/>
        </w:rPr>
        <w:t>gyfél vagy egyéb érintett nyújthat be adatkezeléssel összefüggő kérelmet,</w:t>
      </w:r>
      <w:r w:rsidRPr="002A41D3">
        <w:rPr>
          <w:rFonts w:eastAsia="Times New Roman" w:cs="Times New Roman"/>
          <w:color w:val="000000" w:themeColor="text1"/>
          <w:sz w:val="20"/>
          <w:szCs w:val="20"/>
        </w:rPr>
        <w:t xml:space="preserve"> és csak olyan adatot</w:t>
      </w:r>
      <w:r>
        <w:rPr>
          <w:rFonts w:eastAsia="Times New Roman" w:cs="Times New Roman"/>
          <w:color w:val="000000" w:themeColor="text1"/>
          <w:sz w:val="20"/>
          <w:szCs w:val="20"/>
        </w:rPr>
        <w:t xml:space="preserve"> igényelhet</w:t>
      </w:r>
      <w:r w:rsidRPr="002A41D3">
        <w:rPr>
          <w:rFonts w:eastAsia="Times New Roman" w:cs="Times New Roman"/>
          <w:color w:val="000000" w:themeColor="text1"/>
          <w:sz w:val="20"/>
          <w:szCs w:val="20"/>
        </w:rPr>
        <w:t>, mel</w:t>
      </w:r>
      <w:r>
        <w:rPr>
          <w:rFonts w:eastAsia="Times New Roman" w:cs="Times New Roman"/>
          <w:color w:val="000000" w:themeColor="text1"/>
          <w:sz w:val="20"/>
          <w:szCs w:val="20"/>
        </w:rPr>
        <w:t>ynek megismerésére jogosult. A</w:t>
      </w:r>
      <w:r w:rsidRPr="002A41D3">
        <w:rPr>
          <w:rFonts w:eastAsia="Times New Roman" w:cs="Times New Roman"/>
          <w:color w:val="000000" w:themeColor="text1"/>
          <w:sz w:val="20"/>
          <w:szCs w:val="20"/>
        </w:rPr>
        <w:t xml:space="preserve">mennyiben </w:t>
      </w:r>
      <w:proofErr w:type="gramStart"/>
      <w:r w:rsidRPr="002A41D3">
        <w:rPr>
          <w:rFonts w:eastAsia="Times New Roman" w:cs="Times New Roman"/>
          <w:color w:val="000000" w:themeColor="text1"/>
          <w:sz w:val="20"/>
          <w:szCs w:val="20"/>
        </w:rPr>
        <w:t>ezen</w:t>
      </w:r>
      <w:proofErr w:type="gramEnd"/>
      <w:r w:rsidRPr="002A41D3">
        <w:rPr>
          <w:rFonts w:eastAsia="Times New Roman" w:cs="Times New Roman"/>
          <w:color w:val="000000" w:themeColor="text1"/>
          <w:sz w:val="20"/>
          <w:szCs w:val="20"/>
        </w:rPr>
        <w:t xml:space="preserve"> kritériumok nem teljesülnek (vagyis nem megfelelően azonosított vagy titok megismerésére nem jogosult a </w:t>
      </w:r>
      <w:r>
        <w:rPr>
          <w:rFonts w:eastAsia="Times New Roman" w:cs="Times New Roman"/>
          <w:color w:val="000000" w:themeColor="text1"/>
          <w:sz w:val="20"/>
          <w:szCs w:val="20"/>
        </w:rPr>
        <w:t xml:space="preserve">kérelmező </w:t>
      </w:r>
      <w:r w:rsidRPr="002A41D3">
        <w:rPr>
          <w:rFonts w:eastAsia="Times New Roman" w:cs="Times New Roman"/>
          <w:color w:val="000000" w:themeColor="text1"/>
          <w:sz w:val="20"/>
          <w:szCs w:val="20"/>
        </w:rPr>
        <w:t xml:space="preserve">fél), a kérelmet Bank nem tudja teljesíteni, azt hiánypótlásra küldi </w:t>
      </w:r>
      <w:r>
        <w:rPr>
          <w:rFonts w:eastAsia="Times New Roman" w:cs="Times New Roman"/>
          <w:color w:val="000000" w:themeColor="text1"/>
          <w:sz w:val="20"/>
          <w:szCs w:val="20"/>
        </w:rPr>
        <w:t xml:space="preserve">vissza </w:t>
      </w:r>
      <w:r w:rsidRPr="002A41D3">
        <w:rPr>
          <w:rFonts w:eastAsia="Times New Roman" w:cs="Times New Roman"/>
          <w:color w:val="000000" w:themeColor="text1"/>
          <w:sz w:val="20"/>
          <w:szCs w:val="20"/>
        </w:rPr>
        <w:t>vagy elutasítja</w:t>
      </w:r>
      <w:r>
        <w:rPr>
          <w:rFonts w:eastAsia="Times New Roman" w:cs="Times New Roman"/>
          <w:color w:val="000000" w:themeColor="text1"/>
          <w:sz w:val="20"/>
          <w:szCs w:val="20"/>
        </w:rPr>
        <w:t xml:space="preserve"> teljesítését</w:t>
      </w:r>
      <w:r w:rsidRPr="002A41D3">
        <w:rPr>
          <w:rFonts w:eastAsia="Times New Roman" w:cs="Times New Roman"/>
          <w:color w:val="000000" w:themeColor="text1"/>
          <w:sz w:val="20"/>
          <w:szCs w:val="20"/>
        </w:rPr>
        <w:t>.</w:t>
      </w:r>
    </w:p>
    <w:p w:rsidR="00F8779C" w:rsidRPr="002A41D3" w:rsidRDefault="00F8779C" w:rsidP="00F8779C">
      <w:pPr>
        <w:pStyle w:val="Default"/>
        <w:jc w:val="both"/>
        <w:rPr>
          <w:rFonts w:eastAsia="Times New Roman" w:cs="Times New Roman"/>
          <w:color w:val="000000" w:themeColor="text1"/>
          <w:sz w:val="20"/>
          <w:szCs w:val="20"/>
        </w:rPr>
      </w:pPr>
    </w:p>
    <w:p w:rsidR="00F8779C" w:rsidRPr="002A41D3" w:rsidRDefault="00F8779C" w:rsidP="00F8779C">
      <w:pPr>
        <w:pStyle w:val="Default"/>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 xml:space="preserve">Az Ügyfél kérelmét a Bank bármely csatornájára címzett megkeresésével benyújthatja. A Bank a kérelmeket befogadja: </w:t>
      </w:r>
    </w:p>
    <w:p w:rsidR="00F8779C" w:rsidRPr="002A41D3" w:rsidRDefault="00F8779C" w:rsidP="005E603E">
      <w:pPr>
        <w:pStyle w:val="Default"/>
        <w:numPr>
          <w:ilvl w:val="0"/>
          <w:numId w:val="13"/>
        </w:numPr>
        <w:ind w:left="426" w:firstLine="0"/>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 xml:space="preserve">írásban, levél formátumban, ha az megállapíthatóan az arra jogosulttól származik </w:t>
      </w:r>
    </w:p>
    <w:p w:rsidR="00F8779C" w:rsidRPr="002A41D3" w:rsidRDefault="00F8779C" w:rsidP="005E603E">
      <w:pPr>
        <w:pStyle w:val="Default"/>
        <w:numPr>
          <w:ilvl w:val="0"/>
          <w:numId w:val="13"/>
        </w:numPr>
        <w:ind w:left="426" w:firstLine="0"/>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 xml:space="preserve">személyesen bármely bankfiókban, </w:t>
      </w:r>
    </w:p>
    <w:p w:rsidR="00F8779C" w:rsidRPr="002A41D3" w:rsidRDefault="00F8779C" w:rsidP="005E603E">
      <w:pPr>
        <w:pStyle w:val="Default"/>
        <w:numPr>
          <w:ilvl w:val="0"/>
          <w:numId w:val="13"/>
        </w:numPr>
        <w:ind w:left="426" w:firstLine="0"/>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elektronikus úton, email formában</w:t>
      </w:r>
    </w:p>
    <w:p w:rsidR="00F8779C" w:rsidRPr="002A41D3" w:rsidRDefault="00F8779C" w:rsidP="005E603E">
      <w:pPr>
        <w:pStyle w:val="Default"/>
        <w:numPr>
          <w:ilvl w:val="0"/>
          <w:numId w:val="13"/>
        </w:numPr>
        <w:ind w:left="426" w:firstLine="0"/>
        <w:jc w:val="both"/>
        <w:rPr>
          <w:rFonts w:eastAsia="Times New Roman" w:cs="Times New Roman"/>
          <w:color w:val="000000" w:themeColor="text1"/>
          <w:sz w:val="20"/>
          <w:szCs w:val="20"/>
        </w:rPr>
      </w:pPr>
      <w:r w:rsidRPr="002A41D3">
        <w:rPr>
          <w:rFonts w:eastAsia="Times New Roman" w:cs="Times New Roman"/>
          <w:color w:val="000000" w:themeColor="text1"/>
          <w:sz w:val="20"/>
          <w:szCs w:val="20"/>
        </w:rPr>
        <w:t>telefonhívás során.</w:t>
      </w:r>
    </w:p>
    <w:p w:rsidR="00F8779C" w:rsidRPr="002A41D3" w:rsidRDefault="00F8779C" w:rsidP="00F8779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ind w:left="426"/>
        <w:jc w:val="both"/>
        <w:rPr>
          <w:rFonts w:ascii="Futura CE Book" w:eastAsia="Times New Roman" w:hAnsi="Futura CE Book" w:cs="Times New Roman"/>
          <w:color w:val="000000" w:themeColor="text1"/>
          <w:sz w:val="20"/>
          <w:szCs w:val="20"/>
        </w:rPr>
      </w:pPr>
    </w:p>
    <w:p w:rsidR="00F8779C" w:rsidRPr="002A41D3" w:rsidRDefault="00F8779C" w:rsidP="00F8779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Futura CE Book" w:eastAsia="Times New Roman" w:hAnsi="Futura CE Book" w:cs="Times New Roman"/>
          <w:color w:val="000000" w:themeColor="text1"/>
          <w:sz w:val="20"/>
          <w:szCs w:val="20"/>
        </w:rPr>
      </w:pPr>
      <w:r>
        <w:rPr>
          <w:rFonts w:ascii="Futura CE Book" w:eastAsia="Times New Roman" w:hAnsi="Futura CE Book" w:cs="Times New Roman"/>
          <w:color w:val="000000" w:themeColor="text1"/>
          <w:sz w:val="20"/>
          <w:szCs w:val="20"/>
        </w:rPr>
        <w:t xml:space="preserve">Az </w:t>
      </w:r>
      <w:r w:rsidRPr="002A41D3">
        <w:rPr>
          <w:rFonts w:ascii="Futura CE Book" w:eastAsia="Times New Roman" w:hAnsi="Futura CE Book" w:cs="Times New Roman"/>
          <w:color w:val="000000" w:themeColor="text1"/>
          <w:sz w:val="20"/>
          <w:szCs w:val="20"/>
        </w:rPr>
        <w:t xml:space="preserve">emailen érkező kérelmek esetén a Bank csak azon kérelmeket fogadja be, mint teljesítendőt, melyek saját adatokra vonatkozó kérelmet tartalmaznak, és melyből az Ügyfél vagy egyéb érintett személyazonossága egyértelműen megállapítható, így például tartalmazza az Ügyfél személyazonosító adatait (név és születési név, születési hely és idő, anyja neve, lakcím) és ügyfélazonosító számát. </w:t>
      </w:r>
    </w:p>
    <w:p w:rsidR="00F8779C" w:rsidRPr="002A41D3" w:rsidRDefault="00F8779C" w:rsidP="00F8779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Futura CE Book" w:eastAsia="Times New Roman" w:hAnsi="Futura CE Book" w:cs="Times New Roman"/>
          <w:color w:val="000000" w:themeColor="text1"/>
          <w:sz w:val="20"/>
          <w:szCs w:val="20"/>
        </w:rPr>
      </w:pPr>
    </w:p>
    <w:p w:rsidR="00F8779C" w:rsidRDefault="00F8779C" w:rsidP="00F8779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Futura CE Book" w:eastAsia="Times New Roman" w:hAnsi="Futura CE Book" w:cs="Times New Roman"/>
          <w:color w:val="000000" w:themeColor="text1"/>
          <w:sz w:val="20"/>
          <w:szCs w:val="20"/>
        </w:rPr>
      </w:pPr>
      <w:r>
        <w:rPr>
          <w:rFonts w:ascii="Futura CE Book" w:eastAsia="Times New Roman" w:hAnsi="Futura CE Book" w:cs="Times New Roman"/>
          <w:color w:val="000000" w:themeColor="text1"/>
          <w:sz w:val="20"/>
          <w:szCs w:val="20"/>
        </w:rPr>
        <w:t xml:space="preserve">A </w:t>
      </w:r>
      <w:r w:rsidRPr="002A41D3">
        <w:rPr>
          <w:rFonts w:ascii="Futura CE Book" w:eastAsia="Times New Roman" w:hAnsi="Futura CE Book" w:cs="Times New Roman"/>
          <w:color w:val="000000" w:themeColor="text1"/>
          <w:sz w:val="20"/>
          <w:szCs w:val="20"/>
        </w:rPr>
        <w:t>Bank biztosítja azt a lehetőséget, hogy az Ügyfél vagy egyéb érintett döntése sze</w:t>
      </w:r>
      <w:r>
        <w:rPr>
          <w:rFonts w:ascii="Futura CE Book" w:eastAsia="Times New Roman" w:hAnsi="Futura CE Book" w:cs="Times New Roman"/>
          <w:color w:val="000000" w:themeColor="text1"/>
          <w:sz w:val="20"/>
          <w:szCs w:val="20"/>
        </w:rPr>
        <w:t xml:space="preserve">rint a kérelemre adott választ – </w:t>
      </w:r>
      <w:r w:rsidRPr="002A41D3">
        <w:rPr>
          <w:rFonts w:ascii="Futura CE Book" w:eastAsia="Times New Roman" w:hAnsi="Futura CE Book" w:cs="Times New Roman"/>
          <w:color w:val="000000" w:themeColor="text1"/>
          <w:sz w:val="20"/>
          <w:szCs w:val="20"/>
        </w:rPr>
        <w:t xml:space="preserve">amennyiben ahhoz valamilyen adat vagy szerződés kiadása kapcsolódik (pl. hozzáféréshez való jog biztosítása során) </w:t>
      </w:r>
      <w:r>
        <w:rPr>
          <w:rFonts w:ascii="Futura CE Book" w:eastAsia="Times New Roman" w:hAnsi="Futura CE Book" w:cs="Times New Roman"/>
          <w:color w:val="000000" w:themeColor="text1"/>
          <w:sz w:val="20"/>
          <w:szCs w:val="20"/>
        </w:rPr>
        <w:t xml:space="preserve">– </w:t>
      </w:r>
      <w:r w:rsidRPr="002A41D3">
        <w:rPr>
          <w:rFonts w:ascii="Futura CE Book" w:eastAsia="Times New Roman" w:hAnsi="Futura CE Book" w:cs="Times New Roman"/>
          <w:color w:val="000000" w:themeColor="text1"/>
          <w:sz w:val="20"/>
          <w:szCs w:val="20"/>
        </w:rPr>
        <w:t>elektronikus úton vag</w:t>
      </w:r>
      <w:r>
        <w:rPr>
          <w:rFonts w:ascii="Futura CE Book" w:eastAsia="Times New Roman" w:hAnsi="Futura CE Book" w:cs="Times New Roman"/>
          <w:color w:val="000000" w:themeColor="text1"/>
          <w:sz w:val="20"/>
          <w:szCs w:val="20"/>
        </w:rPr>
        <w:t>y papír alapon teljesíti</w:t>
      </w:r>
      <w:r w:rsidRPr="002A41D3">
        <w:rPr>
          <w:rFonts w:ascii="Futura CE Book" w:eastAsia="Times New Roman" w:hAnsi="Futura CE Book" w:cs="Times New Roman"/>
          <w:color w:val="000000" w:themeColor="text1"/>
          <w:sz w:val="20"/>
          <w:szCs w:val="20"/>
        </w:rPr>
        <w:t xml:space="preserve">. A papír alapú teljesítés esetén a Bank az általa nyilvántartott címre küldi meg a </w:t>
      </w:r>
      <w:proofErr w:type="spellStart"/>
      <w:r w:rsidRPr="002A41D3">
        <w:rPr>
          <w:rFonts w:ascii="Futura CE Book" w:eastAsia="Times New Roman" w:hAnsi="Futura CE Book" w:cs="Times New Roman"/>
          <w:color w:val="000000" w:themeColor="text1"/>
          <w:sz w:val="20"/>
          <w:szCs w:val="20"/>
        </w:rPr>
        <w:t>válaszlevet</w:t>
      </w:r>
      <w:proofErr w:type="spellEnd"/>
      <w:r w:rsidRPr="002A41D3">
        <w:rPr>
          <w:rFonts w:ascii="Futura CE Book" w:eastAsia="Times New Roman" w:hAnsi="Futura CE Book" w:cs="Times New Roman"/>
          <w:color w:val="000000" w:themeColor="text1"/>
          <w:sz w:val="20"/>
          <w:szCs w:val="20"/>
        </w:rPr>
        <w:t xml:space="preserve">. </w:t>
      </w:r>
      <w:r>
        <w:rPr>
          <w:rFonts w:ascii="Futura CE Book" w:eastAsia="Times New Roman" w:hAnsi="Futura CE Book" w:cs="Times New Roman"/>
          <w:color w:val="000000" w:themeColor="text1"/>
          <w:sz w:val="20"/>
          <w:szCs w:val="20"/>
        </w:rPr>
        <w:t>A Bank azon esetekben</w:t>
      </w:r>
      <w:r w:rsidRPr="002A41D3">
        <w:rPr>
          <w:rFonts w:ascii="Futura CE Book" w:eastAsia="Times New Roman" w:hAnsi="Futura CE Book" w:cs="Times New Roman"/>
          <w:color w:val="000000" w:themeColor="text1"/>
          <w:sz w:val="20"/>
          <w:szCs w:val="20"/>
        </w:rPr>
        <w:t>, ha a kérelem elektronikus úton érkezik vagy az Ügyfél vagy egyéb érintett elektronikus úton kéri teljesíteni a kérelmet, a megfelelő adatbiztonsági és titokvédelmi intézkedések biztosítása mellett, elektronikus úton teljesíti a k</w:t>
      </w:r>
      <w:r>
        <w:rPr>
          <w:rFonts w:ascii="Futura CE Book" w:eastAsia="Times New Roman" w:hAnsi="Futura CE Book" w:cs="Times New Roman"/>
          <w:color w:val="000000" w:themeColor="text1"/>
          <w:sz w:val="20"/>
          <w:szCs w:val="20"/>
        </w:rPr>
        <w:t>érelemben foglalt megkeresést. A</w:t>
      </w:r>
      <w:r w:rsidRPr="002A41D3">
        <w:rPr>
          <w:rFonts w:ascii="Futura CE Book" w:eastAsia="Times New Roman" w:hAnsi="Futura CE Book" w:cs="Times New Roman"/>
          <w:color w:val="000000" w:themeColor="text1"/>
          <w:sz w:val="20"/>
          <w:szCs w:val="20"/>
        </w:rPr>
        <w:t>mennyiben ez nem lehetséges (figyelembe véve az összes körülményt), a Bank a megkeresésére postai úton megküldött levélben válaszol.</w:t>
      </w:r>
    </w:p>
    <w:p w:rsidR="00F8779C" w:rsidRPr="004020DF" w:rsidRDefault="00F8779C" w:rsidP="00F8779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Futura CE Book" w:eastAsia="Times New Roman" w:hAnsi="Futura CE Book" w:cs="Times New Roman"/>
          <w:color w:val="000000" w:themeColor="text1"/>
          <w:sz w:val="20"/>
          <w:szCs w:val="20"/>
        </w:rPr>
      </w:pPr>
    </w:p>
    <w:p w:rsidR="00F8779C" w:rsidRDefault="00F8779C" w:rsidP="00F8779C">
      <w:pPr>
        <w:pStyle w:val="Title"/>
        <w:jc w:val="both"/>
        <w:rPr>
          <w:rFonts w:ascii="Futura CE Book" w:hAnsi="Futura CE Book"/>
          <w:b/>
          <w:sz w:val="24"/>
          <w:szCs w:val="24"/>
          <w:u w:val="single"/>
        </w:rPr>
      </w:pPr>
      <w:r>
        <w:rPr>
          <w:rFonts w:ascii="Futura CE Book" w:hAnsi="Futura CE Book"/>
          <w:b/>
          <w:sz w:val="24"/>
          <w:szCs w:val="24"/>
          <w:u w:val="single"/>
        </w:rPr>
        <w:t>9</w:t>
      </w:r>
      <w:r w:rsidRPr="002A41D3">
        <w:rPr>
          <w:rFonts w:ascii="Futura CE Book" w:hAnsi="Futura CE Book"/>
          <w:b/>
          <w:sz w:val="24"/>
          <w:szCs w:val="24"/>
          <w:u w:val="single"/>
        </w:rPr>
        <w:t xml:space="preserve">. A nem természetes személy ügyfelekhez kapcsolódó adatkezelésekre vonatkozó eltérő szabályok </w:t>
      </w:r>
    </w:p>
    <w:p w:rsidR="005E603E" w:rsidRPr="005E603E" w:rsidRDefault="005E603E" w:rsidP="005E603E"/>
    <w:p w:rsidR="00F8779C" w:rsidRDefault="00F8779C" w:rsidP="00F8779C">
      <w:pPr>
        <w:pStyle w:val="Default"/>
        <w:jc w:val="both"/>
        <w:rPr>
          <w:sz w:val="20"/>
          <w:szCs w:val="20"/>
        </w:rPr>
      </w:pPr>
      <w:r w:rsidRPr="002A41D3">
        <w:rPr>
          <w:sz w:val="20"/>
          <w:szCs w:val="20"/>
        </w:rPr>
        <w:t xml:space="preserve">A nem természetes személynek minősülő Ügyfelek adatainak kezelése során – lévén azok nem vagy nem kizárólagosan személyes adatok – a </w:t>
      </w:r>
      <w:r>
        <w:rPr>
          <w:sz w:val="20"/>
          <w:szCs w:val="20"/>
        </w:rPr>
        <w:t xml:space="preserve">Pénzváltó, illetve az őt megbízó </w:t>
      </w:r>
      <w:r w:rsidRPr="002A41D3">
        <w:rPr>
          <w:sz w:val="20"/>
          <w:szCs w:val="20"/>
        </w:rPr>
        <w:t xml:space="preserve">Bank a jelen </w:t>
      </w:r>
      <w:r>
        <w:rPr>
          <w:sz w:val="20"/>
          <w:szCs w:val="20"/>
        </w:rPr>
        <w:t>Tájékoztató</w:t>
      </w:r>
      <w:r w:rsidRPr="002A41D3">
        <w:rPr>
          <w:sz w:val="20"/>
          <w:szCs w:val="20"/>
        </w:rPr>
        <w:t>ban a</w:t>
      </w:r>
      <w:r>
        <w:rPr>
          <w:sz w:val="20"/>
          <w:szCs w:val="20"/>
        </w:rPr>
        <w:t xml:space="preserve"> természetes személy</w:t>
      </w:r>
      <w:r w:rsidRPr="002A41D3">
        <w:rPr>
          <w:sz w:val="20"/>
          <w:szCs w:val="20"/>
        </w:rPr>
        <w:t xml:space="preserve"> Ügyfelekre vonatkozóan leírtakat csak irányadónak tekinti, azokat </w:t>
      </w:r>
      <w:r>
        <w:rPr>
          <w:sz w:val="20"/>
          <w:szCs w:val="20"/>
        </w:rPr>
        <w:t>a jelen Tájékoztatóban foglalt</w:t>
      </w:r>
      <w:r w:rsidRPr="002A41D3">
        <w:rPr>
          <w:sz w:val="20"/>
          <w:szCs w:val="20"/>
        </w:rPr>
        <w:t xml:space="preserve"> kivételekkel, csak a nem természetes személy Ügyfelek képviselői, </w:t>
      </w:r>
      <w:proofErr w:type="spellStart"/>
      <w:r w:rsidRPr="002A41D3">
        <w:rPr>
          <w:sz w:val="20"/>
          <w:szCs w:val="20"/>
        </w:rPr>
        <w:t>meghatalmazottai</w:t>
      </w:r>
      <w:proofErr w:type="spellEnd"/>
      <w:r w:rsidRPr="002A41D3">
        <w:rPr>
          <w:sz w:val="20"/>
          <w:szCs w:val="20"/>
        </w:rPr>
        <w:t xml:space="preserve"> és természetes személy tényleges tulajdonosai vonatkozásában érvényesíti. </w:t>
      </w:r>
    </w:p>
    <w:p w:rsidR="00F8779C" w:rsidRDefault="00F8779C" w:rsidP="00F8779C">
      <w:pPr>
        <w:pStyle w:val="Default"/>
        <w:jc w:val="both"/>
        <w:rPr>
          <w:sz w:val="20"/>
          <w:szCs w:val="20"/>
        </w:rPr>
      </w:pPr>
    </w:p>
    <w:p w:rsidR="00F8779C" w:rsidRPr="002A41D3" w:rsidRDefault="00F8779C" w:rsidP="00F8779C">
      <w:pPr>
        <w:pStyle w:val="Default"/>
        <w:jc w:val="both"/>
        <w:rPr>
          <w:sz w:val="20"/>
          <w:szCs w:val="20"/>
        </w:rPr>
      </w:pPr>
      <w:r w:rsidRPr="002A41D3">
        <w:rPr>
          <w:sz w:val="20"/>
          <w:szCs w:val="20"/>
        </w:rPr>
        <w:t xml:space="preserve">A </w:t>
      </w:r>
      <w:r>
        <w:rPr>
          <w:sz w:val="20"/>
          <w:szCs w:val="20"/>
        </w:rPr>
        <w:t xml:space="preserve">Pénzváltó </w:t>
      </w:r>
      <w:r w:rsidRPr="002A41D3">
        <w:rPr>
          <w:sz w:val="20"/>
          <w:szCs w:val="20"/>
        </w:rPr>
        <w:t xml:space="preserve">a nem természetes személy Ügyfelek képviselői, </w:t>
      </w:r>
      <w:proofErr w:type="spellStart"/>
      <w:r w:rsidRPr="002A41D3">
        <w:rPr>
          <w:sz w:val="20"/>
          <w:szCs w:val="20"/>
        </w:rPr>
        <w:t>meghatalmazottai</w:t>
      </w:r>
      <w:proofErr w:type="spellEnd"/>
      <w:r w:rsidRPr="002A41D3">
        <w:rPr>
          <w:sz w:val="20"/>
          <w:szCs w:val="20"/>
        </w:rPr>
        <w:t xml:space="preserve"> és tényleges tulajdonosainak vonatkozásában az alábbi személyes adatokat kezeli: </w:t>
      </w:r>
    </w:p>
    <w:p w:rsidR="00F8779C" w:rsidRPr="002A41D3" w:rsidRDefault="00F8779C" w:rsidP="005E603E">
      <w:pPr>
        <w:pStyle w:val="Default"/>
        <w:numPr>
          <w:ilvl w:val="0"/>
          <w:numId w:val="14"/>
        </w:numPr>
        <w:jc w:val="both"/>
        <w:rPr>
          <w:sz w:val="20"/>
          <w:szCs w:val="20"/>
        </w:rPr>
      </w:pPr>
      <w:r w:rsidRPr="002A41D3">
        <w:rPr>
          <w:sz w:val="20"/>
          <w:szCs w:val="20"/>
        </w:rPr>
        <w:t xml:space="preserve">a képviselő/ meghatalmazott/ rendelkezésre jogosult/ tényleges tulajdonos/ kedvezményezett természetes személy azonosító adatai, mint például: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neve (vezeték és keresztnév, születési név); </w:t>
      </w:r>
    </w:p>
    <w:p w:rsidR="00F8779C" w:rsidRPr="002A41D3" w:rsidRDefault="00F8779C" w:rsidP="005E603E">
      <w:pPr>
        <w:pStyle w:val="Default"/>
        <w:numPr>
          <w:ilvl w:val="1"/>
          <w:numId w:val="14"/>
        </w:numPr>
        <w:spacing w:after="17"/>
        <w:jc w:val="both"/>
        <w:rPr>
          <w:sz w:val="20"/>
          <w:szCs w:val="20"/>
        </w:rPr>
      </w:pPr>
      <w:r w:rsidRPr="002A41D3">
        <w:rPr>
          <w:sz w:val="20"/>
          <w:szCs w:val="20"/>
        </w:rPr>
        <w:lastRenderedPageBreak/>
        <w:t xml:space="preserve">anyja neve;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születési helye és ideje (életkora);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nemzetisége, állampolgársága;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lakcíme vagy tartózkodási helye, és ha az szükséges lakcímkártyájának száma, illetve a lakcímkártya másolata;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azonosító okmányának (személyi igazolvány vagy személyazonosító igazolvány, jogosítvány, útlevél) száma, kiállításának vagy érvényességének ideje, kiállítója vagy típusa, illetve ezen azonosító okmány másolata és így a képviselő/ meghatalmazott/ rendelkezésre jogosult/ tényleges tulajdonos/ kedvezményezett képmása;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a képviselő/ meghatalmazott/ rendelkezésre jogosult/ tényleges tulajdonos/ kedvezményezett aláírásmintája; </w:t>
      </w:r>
    </w:p>
    <w:p w:rsidR="00F8779C" w:rsidRPr="002A41D3" w:rsidRDefault="00F8779C" w:rsidP="005E603E">
      <w:pPr>
        <w:pStyle w:val="Default"/>
        <w:numPr>
          <w:ilvl w:val="0"/>
          <w:numId w:val="14"/>
        </w:numPr>
        <w:spacing w:after="17"/>
        <w:jc w:val="both"/>
        <w:rPr>
          <w:sz w:val="20"/>
          <w:szCs w:val="20"/>
        </w:rPr>
      </w:pPr>
      <w:r w:rsidRPr="002A41D3">
        <w:rPr>
          <w:sz w:val="20"/>
          <w:szCs w:val="20"/>
        </w:rPr>
        <w:t xml:space="preserve">kapcsolati adatok, mint például: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lakcíme, levelezési vagy egyéb kapcsolattartási címe;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telefonszáma; </w:t>
      </w:r>
    </w:p>
    <w:p w:rsidR="00F8779C" w:rsidRPr="002A41D3" w:rsidRDefault="00F8779C" w:rsidP="005E603E">
      <w:pPr>
        <w:pStyle w:val="Default"/>
        <w:numPr>
          <w:ilvl w:val="1"/>
          <w:numId w:val="14"/>
        </w:numPr>
        <w:spacing w:after="17"/>
        <w:jc w:val="both"/>
        <w:rPr>
          <w:sz w:val="20"/>
          <w:szCs w:val="20"/>
        </w:rPr>
      </w:pPr>
      <w:r w:rsidRPr="002A41D3">
        <w:rPr>
          <w:sz w:val="20"/>
          <w:szCs w:val="20"/>
        </w:rPr>
        <w:t xml:space="preserve">email címe; </w:t>
      </w:r>
    </w:p>
    <w:p w:rsidR="00F8779C" w:rsidRPr="002A41D3" w:rsidRDefault="00F8779C" w:rsidP="005E603E">
      <w:pPr>
        <w:pStyle w:val="Default"/>
        <w:numPr>
          <w:ilvl w:val="0"/>
          <w:numId w:val="14"/>
        </w:numPr>
        <w:spacing w:after="17"/>
        <w:jc w:val="both"/>
        <w:rPr>
          <w:sz w:val="20"/>
          <w:szCs w:val="20"/>
        </w:rPr>
      </w:pPr>
      <w:r w:rsidRPr="002A41D3">
        <w:rPr>
          <w:sz w:val="20"/>
          <w:szCs w:val="20"/>
        </w:rPr>
        <w:t xml:space="preserve">a képviselő/ meghatalmazott/ rendelkezésre jogosult/ tényleges tulajdonos/ kedvezményezett nem természetes személy Ügyféllel fennálló kapcsolatára vonatkozó adatai; </w:t>
      </w:r>
    </w:p>
    <w:p w:rsidR="00F8779C" w:rsidRPr="002A41D3" w:rsidRDefault="00F8779C" w:rsidP="005E603E">
      <w:pPr>
        <w:pStyle w:val="Default"/>
        <w:numPr>
          <w:ilvl w:val="0"/>
          <w:numId w:val="14"/>
        </w:numPr>
        <w:spacing w:after="17"/>
        <w:jc w:val="both"/>
        <w:rPr>
          <w:sz w:val="20"/>
          <w:szCs w:val="20"/>
        </w:rPr>
      </w:pPr>
      <w:r w:rsidRPr="002A41D3">
        <w:rPr>
          <w:sz w:val="20"/>
          <w:szCs w:val="20"/>
        </w:rPr>
        <w:t xml:space="preserve">a képviselő/ meghatalmazott/ rendelkezésre jogosult/ tényleges tulajdonos/ kedvezményezett által megtett nyilatkozatok, illetve a képviselői/ meghatalmazotti/ rendelkezésre jogosulti/ tényleges tulajdonosi/ kedvezményezetti jogállást bizonyító okiratok, dokumentumok eredeti vagy hiteles másolati példányai. </w:t>
      </w:r>
    </w:p>
    <w:p w:rsidR="00F8779C" w:rsidRPr="002A41D3" w:rsidRDefault="00F8779C" w:rsidP="00F8779C">
      <w:pPr>
        <w:pStyle w:val="Default"/>
        <w:jc w:val="both"/>
        <w:rPr>
          <w:sz w:val="20"/>
          <w:szCs w:val="20"/>
        </w:rPr>
      </w:pPr>
    </w:p>
    <w:p w:rsidR="00F8779C" w:rsidRPr="002A41D3" w:rsidRDefault="00F8779C" w:rsidP="00F8779C">
      <w:pPr>
        <w:pStyle w:val="Default"/>
        <w:jc w:val="both"/>
        <w:rPr>
          <w:sz w:val="20"/>
          <w:szCs w:val="20"/>
        </w:rPr>
      </w:pPr>
      <w:r w:rsidRPr="002A41D3">
        <w:rPr>
          <w:sz w:val="20"/>
          <w:szCs w:val="20"/>
        </w:rPr>
        <w:t xml:space="preserve">Ezen adatok felvételének és kezelésének célja: </w:t>
      </w:r>
    </w:p>
    <w:p w:rsidR="00F8779C" w:rsidRPr="002A41D3" w:rsidRDefault="00F8779C" w:rsidP="005E603E">
      <w:pPr>
        <w:pStyle w:val="Default"/>
        <w:numPr>
          <w:ilvl w:val="0"/>
          <w:numId w:val="15"/>
        </w:numPr>
        <w:spacing w:after="17"/>
        <w:jc w:val="both"/>
        <w:rPr>
          <w:sz w:val="20"/>
          <w:szCs w:val="20"/>
        </w:rPr>
      </w:pPr>
      <w:r w:rsidRPr="002A41D3">
        <w:rPr>
          <w:sz w:val="20"/>
          <w:szCs w:val="20"/>
        </w:rPr>
        <w:t xml:space="preserve">a nem természetes személy Ügyfél képviselőjének/ meghatalmazottjának/ rendelkezésre jogosultjának/ tényleges tulajdonosának/ kedvezményezettjének azonosítása, személyazonosságának és azonosító okiratainak ellenőrzése, továbbá a személyazonosító okmányokkal való esetleges visszaélések megakadályozása, illetve megnehezítése, az esetleges visszaélések kivizsgálása (a továbbiakban együtt: csaláskezelés), illetve a velük való kapcsolattartás biztosítása; </w:t>
      </w:r>
    </w:p>
    <w:p w:rsidR="00F8779C" w:rsidRPr="002A41D3" w:rsidRDefault="00F8779C" w:rsidP="005E603E">
      <w:pPr>
        <w:pStyle w:val="Default"/>
        <w:numPr>
          <w:ilvl w:val="0"/>
          <w:numId w:val="15"/>
        </w:numPr>
        <w:spacing w:after="17"/>
        <w:jc w:val="both"/>
        <w:rPr>
          <w:sz w:val="20"/>
          <w:szCs w:val="20"/>
        </w:rPr>
      </w:pPr>
      <w:r w:rsidRPr="002A41D3">
        <w:rPr>
          <w:sz w:val="20"/>
          <w:szCs w:val="20"/>
        </w:rPr>
        <w:t xml:space="preserve">másrészről a nem természetes személy Ügyféllel megkötendő vagy megkötött szerződés teljesítése, végrehajtása, a szerződés alapján vállalt szolgáltatás nyújtása, a szerződéssel kapcsolatos kötelezettségek és jogosultságok igazolása, vizsgálata, a szerződéssel kapcsolatos kapcsolattartás és információszolgáltatás; </w:t>
      </w:r>
    </w:p>
    <w:p w:rsidR="00F8779C" w:rsidRPr="002A41D3" w:rsidRDefault="00F8779C" w:rsidP="005E603E">
      <w:pPr>
        <w:pStyle w:val="Default"/>
        <w:numPr>
          <w:ilvl w:val="0"/>
          <w:numId w:val="15"/>
        </w:numPr>
        <w:spacing w:after="17"/>
        <w:jc w:val="both"/>
        <w:rPr>
          <w:sz w:val="20"/>
          <w:szCs w:val="20"/>
        </w:rPr>
      </w:pPr>
      <w:r w:rsidRPr="002A41D3">
        <w:rPr>
          <w:sz w:val="20"/>
          <w:szCs w:val="20"/>
        </w:rPr>
        <w:t xml:space="preserve">minőségi és hatékony ügyfélkiszolgálás biztosítása – ideértve különösen az ügyfélkiszolgálást elősegítő informatikai rendszerek működtetését is; </w:t>
      </w:r>
    </w:p>
    <w:p w:rsidR="00F8779C" w:rsidRPr="002A41D3" w:rsidRDefault="00F8779C" w:rsidP="005E603E">
      <w:pPr>
        <w:pStyle w:val="Default"/>
        <w:numPr>
          <w:ilvl w:val="0"/>
          <w:numId w:val="15"/>
        </w:numPr>
        <w:spacing w:after="17"/>
        <w:jc w:val="both"/>
        <w:rPr>
          <w:sz w:val="20"/>
          <w:szCs w:val="20"/>
        </w:rPr>
      </w:pPr>
      <w:r w:rsidRPr="002A41D3">
        <w:rPr>
          <w:sz w:val="20"/>
          <w:szCs w:val="20"/>
        </w:rPr>
        <w:t xml:space="preserve">kockázatkezelés – ideértve a kockázatelemzést, a kockázatmérséklést és értékelést; </w:t>
      </w:r>
    </w:p>
    <w:p w:rsidR="00F8779C" w:rsidRPr="002A41D3" w:rsidRDefault="00F8779C" w:rsidP="005E603E">
      <w:pPr>
        <w:pStyle w:val="Default"/>
        <w:numPr>
          <w:ilvl w:val="0"/>
          <w:numId w:val="15"/>
        </w:numPr>
        <w:spacing w:after="17"/>
        <w:jc w:val="both"/>
        <w:rPr>
          <w:sz w:val="20"/>
          <w:szCs w:val="20"/>
        </w:rPr>
      </w:pPr>
      <w:r>
        <w:rPr>
          <w:sz w:val="20"/>
          <w:szCs w:val="20"/>
        </w:rPr>
        <w:t>Ügyfél-, ügylet</w:t>
      </w:r>
      <w:r w:rsidRPr="002A41D3">
        <w:rPr>
          <w:sz w:val="20"/>
          <w:szCs w:val="20"/>
        </w:rPr>
        <w:t xml:space="preserve">képesség minősítése; </w:t>
      </w:r>
    </w:p>
    <w:p w:rsidR="00F8779C" w:rsidRDefault="00F8779C" w:rsidP="005E603E">
      <w:pPr>
        <w:pStyle w:val="Default"/>
        <w:numPr>
          <w:ilvl w:val="0"/>
          <w:numId w:val="15"/>
        </w:numPr>
        <w:spacing w:after="17"/>
        <w:jc w:val="both"/>
        <w:rPr>
          <w:sz w:val="20"/>
          <w:szCs w:val="20"/>
        </w:rPr>
      </w:pPr>
      <w:r w:rsidRPr="002A41D3">
        <w:rPr>
          <w:sz w:val="20"/>
          <w:szCs w:val="20"/>
        </w:rPr>
        <w:t xml:space="preserve">statisztikai elemzés és/vagy adatszolgáltatás. </w:t>
      </w:r>
    </w:p>
    <w:p w:rsidR="00F8779C" w:rsidRPr="002A41D3" w:rsidRDefault="00F8779C" w:rsidP="00F8779C">
      <w:pPr>
        <w:pStyle w:val="Default"/>
        <w:spacing w:after="17"/>
        <w:jc w:val="both"/>
        <w:rPr>
          <w:rFonts w:cstheme="minorBidi"/>
          <w:color w:val="auto"/>
          <w:sz w:val="20"/>
          <w:szCs w:val="20"/>
        </w:rPr>
      </w:pPr>
    </w:p>
    <w:p w:rsidR="00F8779C" w:rsidRDefault="00F8779C" w:rsidP="00F8779C">
      <w:pPr>
        <w:pStyle w:val="Default"/>
        <w:spacing w:after="17"/>
        <w:jc w:val="both"/>
        <w:rPr>
          <w:rFonts w:cstheme="minorBidi"/>
          <w:color w:val="auto"/>
          <w:sz w:val="20"/>
          <w:szCs w:val="20"/>
        </w:rPr>
      </w:pPr>
      <w:r>
        <w:rPr>
          <w:rFonts w:cstheme="minorBidi"/>
          <w:color w:val="auto"/>
          <w:sz w:val="20"/>
          <w:szCs w:val="20"/>
        </w:rPr>
        <w:t xml:space="preserve">Az </w:t>
      </w:r>
      <w:r w:rsidRPr="002A41D3">
        <w:rPr>
          <w:rFonts w:cstheme="minorBidi"/>
          <w:color w:val="auto"/>
          <w:sz w:val="20"/>
          <w:szCs w:val="20"/>
        </w:rPr>
        <w:t xml:space="preserve">adatok forrása a képviselő/ meghatalmazott/ rendelkezésre jogosult/ tényleges tulajdonos/ kedvezményezett nyilatkozatán túl nyilvános és közhiteles nyilvántartás – így különösen a cégnyilvántartás vagy más hasonló nyilvántartás – is lehet. </w:t>
      </w:r>
    </w:p>
    <w:p w:rsidR="00F8779C" w:rsidRPr="002A41D3" w:rsidRDefault="00F8779C" w:rsidP="00F8779C">
      <w:pPr>
        <w:pStyle w:val="Default"/>
        <w:spacing w:after="17"/>
        <w:jc w:val="both"/>
        <w:rPr>
          <w:rFonts w:cstheme="minorBidi"/>
          <w:color w:val="auto"/>
          <w:sz w:val="20"/>
          <w:szCs w:val="20"/>
        </w:rPr>
      </w:pPr>
    </w:p>
    <w:p w:rsidR="00F8779C" w:rsidRDefault="00F8779C" w:rsidP="00F8779C">
      <w:pPr>
        <w:pStyle w:val="Default"/>
        <w:jc w:val="both"/>
        <w:rPr>
          <w:rFonts w:cstheme="minorBidi"/>
          <w:color w:val="auto"/>
          <w:sz w:val="20"/>
          <w:szCs w:val="20"/>
        </w:rPr>
      </w:pPr>
      <w:r w:rsidRPr="002A41D3">
        <w:rPr>
          <w:rFonts w:cstheme="minorBidi"/>
          <w:color w:val="auto"/>
          <w:sz w:val="20"/>
          <w:szCs w:val="20"/>
        </w:rPr>
        <w:t xml:space="preserve">A </w:t>
      </w:r>
      <w:r>
        <w:rPr>
          <w:rFonts w:cstheme="minorBidi"/>
          <w:color w:val="auto"/>
          <w:sz w:val="20"/>
          <w:szCs w:val="20"/>
        </w:rPr>
        <w:t xml:space="preserve">Pénzváltó </w:t>
      </w:r>
      <w:r w:rsidRPr="002A41D3">
        <w:rPr>
          <w:rFonts w:cstheme="minorBidi"/>
          <w:color w:val="auto"/>
          <w:sz w:val="20"/>
          <w:szCs w:val="20"/>
        </w:rPr>
        <w:t xml:space="preserve">ezen adatokat a nem természetes személynek minősülő Ügyfelek adataival megegyező ideig, a nem természetes személynek minősülő Ügyféllel fennálló üzleti kapcsolat megszűnését követő 5, illetve 8 évig, esetenként 10 évig kezeli. </w:t>
      </w:r>
    </w:p>
    <w:p w:rsidR="00F8779C" w:rsidRPr="002A41D3" w:rsidRDefault="00F8779C" w:rsidP="00F8779C">
      <w:pPr>
        <w:pStyle w:val="Default"/>
        <w:jc w:val="both"/>
        <w:rPr>
          <w:rFonts w:cstheme="minorBidi"/>
          <w:color w:val="auto"/>
          <w:sz w:val="20"/>
          <w:szCs w:val="20"/>
        </w:rPr>
      </w:pPr>
    </w:p>
    <w:p w:rsidR="00F8779C" w:rsidRPr="002A41D3" w:rsidRDefault="00F8779C" w:rsidP="00F8779C">
      <w:pPr>
        <w:pStyle w:val="Default"/>
        <w:jc w:val="both"/>
        <w:rPr>
          <w:rFonts w:cstheme="minorBidi"/>
          <w:color w:val="auto"/>
          <w:sz w:val="20"/>
          <w:szCs w:val="20"/>
        </w:rPr>
      </w:pPr>
      <w:r w:rsidRPr="002A41D3">
        <w:rPr>
          <w:rFonts w:cstheme="minorBidi"/>
          <w:color w:val="auto"/>
          <w:sz w:val="20"/>
          <w:szCs w:val="20"/>
        </w:rPr>
        <w:t xml:space="preserve">Lévén ezen azonosító adatok többsége közhiteles nyilvántartásokban is fellelhető, bárki számára hozzáférhető, nyilvános személyes adatok, így ezek felhasználásakor, feldolgozásakor a </w:t>
      </w:r>
      <w:r>
        <w:rPr>
          <w:rFonts w:cstheme="minorBidi"/>
          <w:color w:val="auto"/>
          <w:sz w:val="20"/>
          <w:szCs w:val="20"/>
        </w:rPr>
        <w:t xml:space="preserve">Pénzváltó, illetve a </w:t>
      </w:r>
      <w:r w:rsidRPr="002A41D3">
        <w:rPr>
          <w:rFonts w:cstheme="minorBidi"/>
          <w:color w:val="auto"/>
          <w:sz w:val="20"/>
          <w:szCs w:val="20"/>
        </w:rPr>
        <w:t xml:space="preserve">Bank csak olyan esetekben tekinti alkalmazandónak a természetes személyek hasonló adatainak felhasználására irányadó szabályokat, ha megítélése szerint ehhez az érintettnek lényeges, illetve méltányolható érdeke fűződik. Ugyanakkor </w:t>
      </w:r>
      <w:r w:rsidRPr="00A70547">
        <w:rPr>
          <w:rFonts w:cstheme="minorBidi"/>
          <w:color w:val="auto"/>
          <w:sz w:val="20"/>
          <w:szCs w:val="20"/>
        </w:rPr>
        <w:t xml:space="preserve">a Pénzváltó, illetve a Bank </w:t>
      </w:r>
      <w:r w:rsidRPr="002A41D3">
        <w:rPr>
          <w:rFonts w:cstheme="minorBidi"/>
          <w:color w:val="auto"/>
          <w:sz w:val="20"/>
          <w:szCs w:val="20"/>
        </w:rPr>
        <w:t xml:space="preserve">ezen adatok felhasználásakor minden körülmények között tekintettel van arra a körülményre, hogy ezen adatok egyúttal banktitkot is képeznek. Mindezekre tekintettel ezen adatokat </w:t>
      </w:r>
      <w:r w:rsidRPr="00A70547">
        <w:rPr>
          <w:rFonts w:cstheme="minorBidi"/>
          <w:color w:val="auto"/>
          <w:sz w:val="20"/>
          <w:szCs w:val="20"/>
        </w:rPr>
        <w:t xml:space="preserve">a Pénzváltó, illetve a Bank </w:t>
      </w:r>
      <w:r w:rsidRPr="002A41D3">
        <w:rPr>
          <w:rFonts w:cstheme="minorBidi"/>
          <w:color w:val="auto"/>
          <w:sz w:val="20"/>
          <w:szCs w:val="20"/>
        </w:rPr>
        <w:t xml:space="preserve">szabadon felhasználhatja saját érdekében, saját céljaira a jelen Tájékoztató korábbi részében meghatározott adatkezelési célok keretei között. </w:t>
      </w:r>
    </w:p>
    <w:p w:rsidR="00F8779C" w:rsidRDefault="00F8779C" w:rsidP="00F8779C">
      <w:pPr>
        <w:pStyle w:val="Default"/>
        <w:jc w:val="both"/>
        <w:rPr>
          <w:rFonts w:cstheme="minorBidi"/>
          <w:color w:val="auto"/>
          <w:sz w:val="20"/>
          <w:szCs w:val="20"/>
        </w:rPr>
      </w:pPr>
    </w:p>
    <w:p w:rsidR="00F8779C" w:rsidRPr="00A70547" w:rsidRDefault="00F8779C" w:rsidP="00F8779C">
      <w:pPr>
        <w:pStyle w:val="Default"/>
        <w:jc w:val="both"/>
        <w:rPr>
          <w:rFonts w:cstheme="minorBidi"/>
          <w:color w:val="auto"/>
          <w:sz w:val="20"/>
          <w:szCs w:val="20"/>
        </w:rPr>
      </w:pPr>
      <w:r>
        <w:rPr>
          <w:rFonts w:cstheme="minorBidi"/>
          <w:color w:val="auto"/>
          <w:sz w:val="20"/>
          <w:szCs w:val="20"/>
        </w:rPr>
        <w:lastRenderedPageBreak/>
        <w:t>E</w:t>
      </w:r>
      <w:r w:rsidRPr="002A41D3">
        <w:rPr>
          <w:rFonts w:cstheme="minorBidi"/>
          <w:color w:val="auto"/>
          <w:sz w:val="20"/>
          <w:szCs w:val="20"/>
        </w:rPr>
        <w:t xml:space="preserve">zen adatokat is jogosult, illetve köteles </w:t>
      </w:r>
      <w:r w:rsidRPr="00A70547">
        <w:rPr>
          <w:rFonts w:cstheme="minorBidi"/>
          <w:color w:val="auto"/>
          <w:sz w:val="20"/>
          <w:szCs w:val="20"/>
        </w:rPr>
        <w:t xml:space="preserve">a Pénzváltó, illetve a Bank </w:t>
      </w:r>
      <w:r w:rsidRPr="002A41D3">
        <w:rPr>
          <w:rFonts w:cstheme="minorBidi"/>
          <w:color w:val="auto"/>
          <w:sz w:val="20"/>
          <w:szCs w:val="20"/>
        </w:rPr>
        <w:t>– ha az érintett hozzájárulása és/vagy ha azt jogszabály kötelezővé vagy lehetővé teszi – az arra jogosult számára továbbítani, hozzáférhetővé tenni. Kifejezetten ilyen eset lehet – az adatkezelés céljához igazodóa</w:t>
      </w:r>
      <w:r>
        <w:rPr>
          <w:rFonts w:cstheme="minorBidi"/>
          <w:color w:val="auto"/>
          <w:sz w:val="20"/>
          <w:szCs w:val="20"/>
        </w:rPr>
        <w:t xml:space="preserve">n – többek között </w:t>
      </w:r>
      <w:r w:rsidRPr="002A41D3">
        <w:rPr>
          <w:color w:val="auto"/>
          <w:sz w:val="20"/>
          <w:szCs w:val="20"/>
        </w:rPr>
        <w:t xml:space="preserve">a </w:t>
      </w:r>
      <w:r>
        <w:rPr>
          <w:color w:val="auto"/>
          <w:sz w:val="20"/>
          <w:szCs w:val="20"/>
        </w:rPr>
        <w:t xml:space="preserve">Pénzváltó, illetve a </w:t>
      </w:r>
      <w:r w:rsidRPr="002A41D3">
        <w:rPr>
          <w:color w:val="auto"/>
          <w:sz w:val="20"/>
          <w:szCs w:val="20"/>
        </w:rPr>
        <w:t xml:space="preserve">Bank tevékenységének kiszervezése, illetve </w:t>
      </w:r>
      <w:r>
        <w:rPr>
          <w:color w:val="auto"/>
          <w:sz w:val="20"/>
          <w:szCs w:val="20"/>
        </w:rPr>
        <w:t>további adatfeldolgozó</w:t>
      </w:r>
      <w:r w:rsidRPr="002A41D3">
        <w:rPr>
          <w:color w:val="auto"/>
          <w:sz w:val="20"/>
          <w:szCs w:val="20"/>
        </w:rPr>
        <w:t xml:space="preserve"> igénybevétele az adatkezelés lehetséges c</w:t>
      </w:r>
      <w:r>
        <w:rPr>
          <w:color w:val="auto"/>
          <w:sz w:val="20"/>
          <w:szCs w:val="20"/>
        </w:rPr>
        <w:t>éljainál meghatározott okokból.</w:t>
      </w:r>
    </w:p>
    <w:p w:rsidR="00F8779C" w:rsidRPr="007F4D5A" w:rsidRDefault="00F8779C" w:rsidP="00F8779C">
      <w:pPr>
        <w:pStyle w:val="Default"/>
        <w:spacing w:after="19"/>
        <w:ind w:left="720"/>
        <w:jc w:val="both"/>
        <w:rPr>
          <w:color w:val="auto"/>
          <w:sz w:val="20"/>
          <w:szCs w:val="20"/>
        </w:rPr>
      </w:pPr>
    </w:p>
    <w:p w:rsidR="00F8779C" w:rsidRDefault="00F8779C" w:rsidP="00F8779C">
      <w:pPr>
        <w:pStyle w:val="Title"/>
        <w:jc w:val="both"/>
        <w:rPr>
          <w:rFonts w:ascii="Futura CE Book" w:hAnsi="Futura CE Book"/>
          <w:b/>
          <w:color w:val="000000" w:themeColor="text1"/>
          <w:sz w:val="24"/>
          <w:szCs w:val="24"/>
          <w:u w:val="single"/>
        </w:rPr>
      </w:pPr>
      <w:r>
        <w:rPr>
          <w:rFonts w:ascii="Futura CE Book" w:hAnsi="Futura CE Book"/>
          <w:b/>
          <w:color w:val="000000" w:themeColor="text1"/>
          <w:sz w:val="24"/>
          <w:szCs w:val="24"/>
          <w:u w:val="single"/>
        </w:rPr>
        <w:t>10</w:t>
      </w:r>
      <w:r w:rsidRPr="002A41D3">
        <w:rPr>
          <w:rFonts w:ascii="Futura CE Book" w:hAnsi="Futura CE Book"/>
          <w:b/>
          <w:color w:val="000000" w:themeColor="text1"/>
          <w:sz w:val="24"/>
          <w:szCs w:val="24"/>
          <w:u w:val="single"/>
        </w:rPr>
        <w:t xml:space="preserve">. Egyes sajátos célú adatkezelésre vonatkozó rendelkezések </w:t>
      </w:r>
    </w:p>
    <w:p w:rsidR="005E603E" w:rsidRPr="005E603E" w:rsidRDefault="005E603E" w:rsidP="005E603E"/>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Sajátos célú adatkezelést általában valamely jogszabály tesz kötelezővé a </w:t>
      </w:r>
      <w:r>
        <w:rPr>
          <w:color w:val="000000" w:themeColor="text1"/>
          <w:sz w:val="20"/>
          <w:szCs w:val="20"/>
        </w:rPr>
        <w:t xml:space="preserve">Pénzváltó, illetve a </w:t>
      </w:r>
      <w:r w:rsidRPr="002A41D3">
        <w:rPr>
          <w:color w:val="000000" w:themeColor="text1"/>
          <w:sz w:val="20"/>
          <w:szCs w:val="20"/>
        </w:rPr>
        <w:t xml:space="preserve">Bank számára, mely jogszabály egyúttal meghatározza a kezelendő adatok fajtáit, az adatkezelés célját és feltételeit, az adatok megismerhetőségét, az adatkezelés időtartamát. Ezeket a jogszabályi rendelkezéseket a </w:t>
      </w:r>
      <w:r>
        <w:rPr>
          <w:color w:val="000000" w:themeColor="text1"/>
          <w:sz w:val="20"/>
          <w:szCs w:val="20"/>
        </w:rPr>
        <w:t xml:space="preserve">Pénzváltó, illetve az őt megbízó </w:t>
      </w:r>
      <w:r w:rsidRPr="002A41D3">
        <w:rPr>
          <w:color w:val="000000" w:themeColor="text1"/>
          <w:sz w:val="20"/>
          <w:szCs w:val="20"/>
        </w:rPr>
        <w:t xml:space="preserve">Bank minden esetben betartja, illetve betartatja. </w:t>
      </w:r>
    </w:p>
    <w:p w:rsidR="00F8779C" w:rsidRDefault="00F8779C" w:rsidP="00F8779C">
      <w:pPr>
        <w:pStyle w:val="Default"/>
        <w:jc w:val="both"/>
        <w:rPr>
          <w:color w:val="000000" w:themeColor="text1"/>
          <w:sz w:val="20"/>
          <w:szCs w:val="20"/>
        </w:rPr>
      </w:pPr>
    </w:p>
    <w:p w:rsidR="00F8779C" w:rsidRPr="002A41D3" w:rsidRDefault="00F8779C" w:rsidP="00F8779C">
      <w:pPr>
        <w:pStyle w:val="Default"/>
        <w:jc w:val="both"/>
        <w:rPr>
          <w:color w:val="000000" w:themeColor="text1"/>
          <w:sz w:val="20"/>
          <w:szCs w:val="20"/>
        </w:rPr>
      </w:pPr>
      <w:r>
        <w:rPr>
          <w:color w:val="000000" w:themeColor="text1"/>
          <w:sz w:val="20"/>
          <w:szCs w:val="20"/>
        </w:rPr>
        <w:t xml:space="preserve">A jelen Tájékoztató </w:t>
      </w:r>
      <w:r w:rsidRPr="002A41D3">
        <w:rPr>
          <w:color w:val="000000" w:themeColor="text1"/>
          <w:sz w:val="20"/>
          <w:szCs w:val="20"/>
        </w:rPr>
        <w:t>csak a legfontosabb rendelkezéseket tartalmazzák e jogszabályokból, illetve – amennyiben ez szükséges vagy lehetséges – kiegészíti</w:t>
      </w:r>
      <w:r>
        <w:rPr>
          <w:color w:val="000000" w:themeColor="text1"/>
          <w:sz w:val="20"/>
          <w:szCs w:val="20"/>
        </w:rPr>
        <w:t xml:space="preserve">k, </w:t>
      </w:r>
      <w:proofErr w:type="spellStart"/>
      <w:r>
        <w:rPr>
          <w:color w:val="000000" w:themeColor="text1"/>
          <w:sz w:val="20"/>
          <w:szCs w:val="20"/>
        </w:rPr>
        <w:t>pontosítják</w:t>
      </w:r>
      <w:proofErr w:type="spellEnd"/>
      <w:r>
        <w:rPr>
          <w:color w:val="000000" w:themeColor="text1"/>
          <w:sz w:val="20"/>
          <w:szCs w:val="20"/>
        </w:rPr>
        <w:t xml:space="preserve"> alkalmazásukat az Ügyfelek,</w:t>
      </w:r>
      <w:r w:rsidRPr="002A41D3">
        <w:rPr>
          <w:color w:val="000000" w:themeColor="text1"/>
          <w:sz w:val="20"/>
          <w:szCs w:val="20"/>
        </w:rPr>
        <w:t xml:space="preserve"> illetőleg </w:t>
      </w:r>
      <w:r>
        <w:rPr>
          <w:color w:val="000000" w:themeColor="text1"/>
          <w:sz w:val="20"/>
          <w:szCs w:val="20"/>
        </w:rPr>
        <w:t xml:space="preserve">az </w:t>
      </w:r>
      <w:r w:rsidRPr="002A41D3">
        <w:rPr>
          <w:color w:val="000000" w:themeColor="text1"/>
          <w:sz w:val="20"/>
          <w:szCs w:val="20"/>
        </w:rPr>
        <w:t xml:space="preserve">egyéb érintettek vonatkozásában. </w:t>
      </w:r>
    </w:p>
    <w:p w:rsidR="00F8779C" w:rsidRPr="002A41D3" w:rsidRDefault="00F8779C" w:rsidP="00F8779C">
      <w:pPr>
        <w:pStyle w:val="Default"/>
        <w:jc w:val="both"/>
        <w:rPr>
          <w:color w:val="000000" w:themeColor="text1"/>
          <w:sz w:val="20"/>
          <w:szCs w:val="20"/>
        </w:rPr>
      </w:pPr>
    </w:p>
    <w:p w:rsidR="00F8779C" w:rsidRPr="002A41D3" w:rsidRDefault="00F8779C" w:rsidP="00F8779C">
      <w:pPr>
        <w:pStyle w:val="Heading1"/>
        <w:jc w:val="both"/>
        <w:rPr>
          <w:rFonts w:ascii="Futura CE Book" w:hAnsi="Futura CE Book"/>
          <w:b/>
          <w:color w:val="000000" w:themeColor="text1"/>
          <w:sz w:val="20"/>
          <w:szCs w:val="20"/>
        </w:rPr>
      </w:pPr>
      <w:r w:rsidRPr="002A41D3">
        <w:rPr>
          <w:rFonts w:ascii="Futura CE Book" w:hAnsi="Futura CE Book"/>
          <w:b/>
          <w:color w:val="000000" w:themeColor="text1"/>
          <w:sz w:val="20"/>
          <w:szCs w:val="20"/>
        </w:rPr>
        <w:t xml:space="preserve">A statisztikai célú adatkezelés </w:t>
      </w: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 </w:t>
      </w:r>
      <w:r>
        <w:rPr>
          <w:color w:val="000000" w:themeColor="text1"/>
          <w:sz w:val="20"/>
          <w:szCs w:val="20"/>
        </w:rPr>
        <w:t xml:space="preserve">Pénzváltó, illetve a </w:t>
      </w:r>
      <w:r w:rsidRPr="002A41D3">
        <w:rPr>
          <w:color w:val="000000" w:themeColor="text1"/>
          <w:sz w:val="20"/>
          <w:szCs w:val="20"/>
        </w:rPr>
        <w:t xml:space="preserve">Bank jogosult az Ügyfelek és egyéb érintettek adatait </w:t>
      </w:r>
      <w:proofErr w:type="spellStart"/>
      <w:r w:rsidRPr="002A41D3">
        <w:rPr>
          <w:color w:val="000000" w:themeColor="text1"/>
          <w:sz w:val="20"/>
          <w:szCs w:val="20"/>
        </w:rPr>
        <w:t>anonimizált</w:t>
      </w:r>
      <w:proofErr w:type="spellEnd"/>
      <w:r w:rsidRPr="002A41D3">
        <w:rPr>
          <w:color w:val="000000" w:themeColor="text1"/>
          <w:sz w:val="20"/>
          <w:szCs w:val="20"/>
        </w:rPr>
        <w:t xml:space="preserve"> formában a saját statisztikai elemzései céljából felhasználni, illetve ilyen célból másnak átadni. A Bank e körben kifejezetten jogosult rá, hogy ezen adatokat a Bankcsoport (melynek listája a Bank honlapján megtalálható) számára statisztikai-elemzési célokra továbbítsa. </w:t>
      </w:r>
    </w:p>
    <w:p w:rsidR="00F8779C" w:rsidRDefault="00F8779C" w:rsidP="00F8779C">
      <w:pPr>
        <w:pStyle w:val="Default"/>
        <w:jc w:val="both"/>
        <w:rPr>
          <w:color w:val="000000" w:themeColor="text1"/>
          <w:sz w:val="20"/>
          <w:szCs w:val="20"/>
        </w:rPr>
      </w:pP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 </w:t>
      </w:r>
      <w:r>
        <w:rPr>
          <w:color w:val="000000" w:themeColor="text1"/>
          <w:sz w:val="20"/>
          <w:szCs w:val="20"/>
        </w:rPr>
        <w:t xml:space="preserve">Pénzváltó, illetve a </w:t>
      </w:r>
      <w:r w:rsidRPr="002A41D3">
        <w:rPr>
          <w:color w:val="000000" w:themeColor="text1"/>
          <w:sz w:val="20"/>
          <w:szCs w:val="20"/>
        </w:rPr>
        <w:t>Bank jogosult és köteles az erre jogszabályban feljogosítottak számára – mint például a Központi Statisztikai Hivatal vagy a Magyar Nemzeti Bank – e felhatalmazó jogszabályokban, hatósági adatszolgáltatá</w:t>
      </w:r>
      <w:r>
        <w:rPr>
          <w:color w:val="000000" w:themeColor="text1"/>
          <w:sz w:val="20"/>
          <w:szCs w:val="20"/>
        </w:rPr>
        <w:t>si rendelkezésekben, valamint a vonatkozó belső szabályzatok</w:t>
      </w:r>
      <w:r w:rsidRPr="002A41D3">
        <w:rPr>
          <w:color w:val="000000" w:themeColor="text1"/>
          <w:sz w:val="20"/>
          <w:szCs w:val="20"/>
        </w:rPr>
        <w:t>ban foglalt feltételekkel és keretek között adatot sz</w:t>
      </w:r>
      <w:r>
        <w:rPr>
          <w:color w:val="000000" w:themeColor="text1"/>
          <w:sz w:val="20"/>
          <w:szCs w:val="20"/>
        </w:rPr>
        <w:t xml:space="preserve">olgáltatni statisztikai célra. </w:t>
      </w:r>
      <w:r w:rsidRPr="002A41D3">
        <w:rPr>
          <w:color w:val="000000" w:themeColor="text1"/>
          <w:sz w:val="20"/>
          <w:szCs w:val="20"/>
        </w:rPr>
        <w:t xml:space="preserve">A statisztikai adatok egyebekben – a jogszabályok biztosította keretek között – korlátozás nélkül felhasználhatók. </w:t>
      </w:r>
    </w:p>
    <w:p w:rsidR="00F8779C" w:rsidRPr="002A41D3" w:rsidRDefault="00F8779C" w:rsidP="00F8779C">
      <w:pPr>
        <w:pStyle w:val="Default"/>
        <w:jc w:val="both"/>
        <w:rPr>
          <w:color w:val="000000" w:themeColor="text1"/>
          <w:sz w:val="20"/>
          <w:szCs w:val="20"/>
        </w:rPr>
      </w:pPr>
    </w:p>
    <w:p w:rsidR="00F8779C" w:rsidRPr="002A41D3" w:rsidRDefault="00F8779C" w:rsidP="00F8779C">
      <w:pPr>
        <w:pStyle w:val="Heading1"/>
        <w:jc w:val="both"/>
        <w:rPr>
          <w:rFonts w:ascii="Futura CE Book" w:hAnsi="Futura CE Book"/>
          <w:b/>
          <w:color w:val="000000" w:themeColor="text1"/>
          <w:sz w:val="20"/>
          <w:szCs w:val="20"/>
        </w:rPr>
      </w:pPr>
      <w:r w:rsidRPr="002A41D3">
        <w:rPr>
          <w:rFonts w:ascii="Futura CE Book" w:hAnsi="Futura CE Book"/>
          <w:b/>
          <w:color w:val="000000" w:themeColor="text1"/>
          <w:sz w:val="20"/>
          <w:szCs w:val="20"/>
        </w:rPr>
        <w:t xml:space="preserve">A panaszkezeléshez és vitarendezéshez kapcsolódó adatkezelés </w:t>
      </w: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 Bank jogosult a panaszok kezeléséhez, illetve a vitarendezéshez kapcsolódóan a panaszt benyújtó személy (Ügyfél vagy egyéb érintett, a továbbiakban e cím alatt együtt: panasz benyújtó személy vagy panaszos) személyes adatait – így elsősorban azonosító adatait, valamint a vitával, illetve panaszával összefüggésben megadott adatait – kezelni. A Bank ezen adatokat minden esetben a vonatkozó jogszabályoknak, a jelen Tájékoztatónak, valamint a kapcsolódó belső szabályzatainak – így különösen a mindenkor hatályos Panaszkezelési Tájékoztatójának – megfelelően titokként, bizalmasan kezeli. </w:t>
      </w:r>
    </w:p>
    <w:p w:rsidR="00F8779C" w:rsidRDefault="00F8779C" w:rsidP="00F8779C">
      <w:pPr>
        <w:pStyle w:val="Default"/>
        <w:jc w:val="both"/>
        <w:rPr>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color w:val="000000" w:themeColor="text1"/>
          <w:sz w:val="20"/>
          <w:szCs w:val="20"/>
        </w:rPr>
        <w:t xml:space="preserve">A panaszkezelési eljárás részletes szabályait a Bank mindenkor hatályos Panaszkezelési Tájékoztatója tartalmazza. A jelen Tájékoztató csak kifejezetten az adatkezelési tevékenységekkel, adatvédelmi kérdésekkel összefüggő panaszok kezelésével összefüggő legfontosabb szabályokat tartalmazza, egyebekben a </w:t>
      </w:r>
      <w:r>
        <w:rPr>
          <w:color w:val="000000" w:themeColor="text1"/>
          <w:sz w:val="20"/>
          <w:szCs w:val="20"/>
        </w:rPr>
        <w:t xml:space="preserve">panaszok kezelésére a </w:t>
      </w:r>
      <w:r w:rsidRPr="002A41D3">
        <w:rPr>
          <w:color w:val="000000" w:themeColor="text1"/>
          <w:sz w:val="20"/>
          <w:szCs w:val="20"/>
        </w:rPr>
        <w:t xml:space="preserve">Panaszkezelési Tájékoztató rendelkezései irányadók, alkalmazandók. </w:t>
      </w:r>
      <w:r>
        <w:rPr>
          <w:color w:val="000000" w:themeColor="text1"/>
          <w:sz w:val="20"/>
          <w:szCs w:val="20"/>
        </w:rPr>
        <w:t>A Bank által készített és közzétett Érintettek adatkezeléssel összefüggő jogosultságaira vonatkozó tájékoztatója tartalmazza a kérelmekkel kapcsolatos speciális eljárási jellegű szabályokat.</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Amennyiben a panaszt tevő személy nem azonosítja magát hitelt érdemlően, vagy azonosító adatainak kezeléséhez nem járul hozzá, úgy a továbbiakban nem-ügyfélként kezelendő és számára az ügyféli minőséggel összefüggő személyes (és banktitkot képző) adatok nem adhatók át, illetve tehetők bármely módon hozzáférhetővé, hanem csak általános tájékoztatás adható számára. Ennek indoka a korábban leírt banktitok megtartási kötelezettség, azaz a Bank köteles megtartani mindazon titkot, mely a szolgáltatásnyújtás során tudomására jut és ez alól csak jogszabály adhat bizonyos esetekben felmentést.</w:t>
      </w:r>
    </w:p>
    <w:p w:rsidR="00F8779C"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panaszos, illetve meghatalmazottjának személyazonosságát, illetve rendelkezési jogosultságát a Banknak minden esetben ellenőriznie kell, így a panaszt a Bank akkor tekinti hiánytalanul megtettnek, ha abból a panaszos, illetve </w:t>
      </w:r>
      <w:r w:rsidRPr="002A41D3">
        <w:rPr>
          <w:rFonts w:cstheme="minorBidi"/>
          <w:color w:val="000000" w:themeColor="text1"/>
          <w:sz w:val="20"/>
          <w:szCs w:val="20"/>
        </w:rPr>
        <w:lastRenderedPageBreak/>
        <w:t xml:space="preserve">meghatalmazottjának személyazonossága, valamint a panasz azonosítását megkönnyítő adatok (például ügyfélszám, ügyfélnév, panasz beadásának helye, időpontja, szerződésszám stb.) kiderülnek. </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panaszhoz mellékelni ajánlott a panasz jogosságát alátámasztó bizonyítékokat, illetve elbírálását elősegítő dokumentumokat (például meghatalmazás, igazolások, bizonylatok, rendőrségi jegyzőkönyv, stb.). </w:t>
      </w:r>
    </w:p>
    <w:p w:rsidR="00F8779C"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Amennyiben a panasz helyben nem válaszolható meg és a válasz személyes adatot (és banktitkot) tartalmaz, úgy a Bank a választ – annak indokolásával együtt – kizárólag írásban, postai úton megküldött levélben juttatja el a panaszoshoz. Ha a válasz személyes adatot (és banktitkot) nem tartalmaz, úgy általánosságban a Bank a választ olyan formában juttatja el a panaszoshoz, amelyben azt a panaszos küldte, vagy a választ kérte. </w:t>
      </w:r>
    </w:p>
    <w:p w:rsidR="00F8779C"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Panaszkezelési tevékenységével összefüggésben a Bank a birtokába jutott adatokat (a panaszt vagy az azzal kapcsolatos, írásban vagy elektronikusan rögzített dokumentumokat) 5 évig őrzi meg. </w:t>
      </w:r>
    </w:p>
    <w:p w:rsidR="00F8779C"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vitarendezéssel összefüggésben a Bank jogosult a birtokában lévő vagy más forrásokból megszerezhető, az Ügyfélre vagy az Ügyfélhez kapcsolódó szerződésben szereplő egyéb érintettekre vonatkozó valamennyi releváns adatot és információt bizonyítékként felhasználni, illetve azokat az arra jogosultak (pl. hatóságok, bíróságok, jogi képviselők, stb.) számára átadni, hozzáférhetővé tenni. </w:t>
      </w:r>
    </w:p>
    <w:p w:rsidR="00F8779C"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E körben a Bank kifejezetten jogosult arra, hogy vitarendezéssel összefüggő adatokat továbbítson az Raiffeisen RBHU Holding GMBH számára kockázatelemzési, ellenőrzési és statisztikai célokból. </w:t>
      </w:r>
    </w:p>
    <w:p w:rsidR="00F8779C" w:rsidRDefault="00F8779C" w:rsidP="00F8779C">
      <w:pPr>
        <w:pStyle w:val="Default"/>
        <w:jc w:val="both"/>
        <w:rPr>
          <w:rFonts w:cstheme="minorBidi"/>
          <w:color w:val="000000" w:themeColor="text1"/>
          <w:sz w:val="20"/>
          <w:szCs w:val="20"/>
        </w:rPr>
      </w:pPr>
    </w:p>
    <w:p w:rsidR="00F8779C" w:rsidRDefault="00F8779C" w:rsidP="00F8779C">
      <w:pPr>
        <w:pStyle w:val="Default"/>
        <w:jc w:val="both"/>
        <w:rPr>
          <w:color w:val="000000" w:themeColor="text1"/>
          <w:sz w:val="20"/>
          <w:szCs w:val="20"/>
        </w:rPr>
      </w:pPr>
      <w:r w:rsidRPr="002A41D3">
        <w:rPr>
          <w:rFonts w:cstheme="minorBidi"/>
          <w:color w:val="000000" w:themeColor="text1"/>
          <w:sz w:val="20"/>
          <w:szCs w:val="20"/>
        </w:rPr>
        <w:t xml:space="preserve">A Bank ezen adatokat a vonatkozó jogszabályoknak megfelelő módon és ideig kezeli, s panaszügy esetén a vita jogerős, végleges lezárását követő 5 év elteltével, bírósági, </w:t>
      </w:r>
      <w:proofErr w:type="spellStart"/>
      <w:r w:rsidRPr="002A41D3">
        <w:rPr>
          <w:rFonts w:cstheme="minorBidi"/>
          <w:color w:val="000000" w:themeColor="text1"/>
          <w:sz w:val="20"/>
          <w:szCs w:val="20"/>
        </w:rPr>
        <w:t>mediációs</w:t>
      </w:r>
      <w:proofErr w:type="spellEnd"/>
      <w:r w:rsidRPr="002A41D3">
        <w:rPr>
          <w:rFonts w:cstheme="minorBidi"/>
          <w:color w:val="000000" w:themeColor="text1"/>
          <w:sz w:val="20"/>
          <w:szCs w:val="20"/>
        </w:rPr>
        <w:t xml:space="preserve">, hatósági vagy egyéb vitarendezési fórum előtti eljárással rendezett jogvita esetén, a vita végleges lezárását követő 10 év elteltével, vagy ha azt a bíróság vagy </w:t>
      </w:r>
      <w:r w:rsidRPr="002A41D3">
        <w:rPr>
          <w:color w:val="000000" w:themeColor="text1"/>
          <w:sz w:val="20"/>
          <w:szCs w:val="20"/>
        </w:rPr>
        <w:t xml:space="preserve">hatóság elrendeli, lehetőség szerint </w:t>
      </w:r>
      <w:proofErr w:type="spellStart"/>
      <w:r w:rsidRPr="002A41D3">
        <w:rPr>
          <w:color w:val="000000" w:themeColor="text1"/>
          <w:sz w:val="20"/>
          <w:szCs w:val="20"/>
        </w:rPr>
        <w:t>törli</w:t>
      </w:r>
      <w:proofErr w:type="spellEnd"/>
      <w:r w:rsidRPr="002A41D3">
        <w:rPr>
          <w:color w:val="000000" w:themeColor="text1"/>
          <w:sz w:val="20"/>
          <w:szCs w:val="20"/>
        </w:rPr>
        <w:t xml:space="preserve"> vagy zárolja. </w:t>
      </w:r>
    </w:p>
    <w:p w:rsidR="00F8779C" w:rsidRPr="002A41D3" w:rsidRDefault="00F8779C" w:rsidP="00F8779C">
      <w:pPr>
        <w:pStyle w:val="Default"/>
        <w:jc w:val="both"/>
        <w:rPr>
          <w:color w:val="000000" w:themeColor="text1"/>
          <w:sz w:val="20"/>
          <w:szCs w:val="20"/>
        </w:rPr>
      </w:pPr>
    </w:p>
    <w:p w:rsidR="00F8779C" w:rsidRPr="002A41D3" w:rsidRDefault="00F8779C" w:rsidP="00F8779C">
      <w:pPr>
        <w:pStyle w:val="Heading1"/>
        <w:jc w:val="both"/>
        <w:rPr>
          <w:rFonts w:ascii="Futura CE Book" w:hAnsi="Futura CE Book"/>
          <w:b/>
          <w:color w:val="000000" w:themeColor="text1"/>
          <w:sz w:val="20"/>
          <w:szCs w:val="20"/>
        </w:rPr>
      </w:pPr>
      <w:r w:rsidRPr="002A41D3">
        <w:rPr>
          <w:rFonts w:ascii="Futura CE Book" w:hAnsi="Futura CE Book"/>
          <w:b/>
          <w:color w:val="000000" w:themeColor="text1"/>
          <w:sz w:val="20"/>
          <w:szCs w:val="20"/>
        </w:rPr>
        <w:t xml:space="preserve">Az ügyfél-azonosítással, okiratmásolással összefüggő adatkezelés </w:t>
      </w: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 </w:t>
      </w:r>
      <w:r>
        <w:rPr>
          <w:color w:val="000000" w:themeColor="text1"/>
          <w:sz w:val="20"/>
          <w:szCs w:val="20"/>
        </w:rPr>
        <w:t xml:space="preserve">Pénzváltó, valamint az őt megbízó </w:t>
      </w:r>
      <w:r w:rsidRPr="002A41D3">
        <w:rPr>
          <w:color w:val="000000" w:themeColor="text1"/>
          <w:sz w:val="20"/>
          <w:szCs w:val="20"/>
        </w:rPr>
        <w:t>Bank a tevékenységére irányadó szabályok – elsősorban a pénzmosás és a terrorizmus finanszírozása megelőzéséről és megakadályozásáról szóló 2017. évi LIII. törvény,</w:t>
      </w:r>
      <w:r>
        <w:rPr>
          <w:color w:val="000000" w:themeColor="text1"/>
          <w:sz w:val="20"/>
          <w:szCs w:val="20"/>
        </w:rPr>
        <w:t xml:space="preserve"> továbbá az erre vonatkozó pénzügyi</w:t>
      </w:r>
      <w:r w:rsidRPr="002A41D3">
        <w:rPr>
          <w:color w:val="000000" w:themeColor="text1"/>
          <w:sz w:val="20"/>
          <w:szCs w:val="20"/>
        </w:rPr>
        <w:t xml:space="preserve"> sztenderdek és szabályzatok </w:t>
      </w:r>
      <w:r>
        <w:rPr>
          <w:color w:val="000000" w:themeColor="text1"/>
          <w:sz w:val="20"/>
          <w:szCs w:val="20"/>
        </w:rPr>
        <w:t xml:space="preserve">– értelmében köteles pénzügyi </w:t>
      </w:r>
      <w:r w:rsidRPr="002A41D3">
        <w:rPr>
          <w:color w:val="000000" w:themeColor="text1"/>
          <w:sz w:val="20"/>
          <w:szCs w:val="20"/>
        </w:rPr>
        <w:t xml:space="preserve">szolgáltatás igénylése, illetve igénybevétele esetén az Ügyfelet, illetve az egyéb érintettet azonosítani. </w:t>
      </w:r>
    </w:p>
    <w:p w:rsidR="00F8779C" w:rsidRDefault="00F8779C" w:rsidP="00F8779C">
      <w:pPr>
        <w:pStyle w:val="Default"/>
        <w:jc w:val="both"/>
        <w:rPr>
          <w:color w:val="000000" w:themeColor="text1"/>
          <w:sz w:val="20"/>
          <w:szCs w:val="20"/>
        </w:rPr>
      </w:pP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Amennyiben az Ügyfél, illetve az egyéb érintett a személyazonosítást megtagadja, vagy nem rendelkezik érvényes személyazonosító okmányokkal, úgy üzleti kapcsolat vele nem létesíthető. </w:t>
      </w:r>
    </w:p>
    <w:p w:rsidR="00F8779C" w:rsidRDefault="00F8779C" w:rsidP="00F8779C">
      <w:pPr>
        <w:pStyle w:val="Default"/>
        <w:jc w:val="both"/>
        <w:rPr>
          <w:color w:val="000000" w:themeColor="text1"/>
          <w:sz w:val="20"/>
          <w:szCs w:val="20"/>
        </w:rPr>
      </w:pPr>
    </w:p>
    <w:p w:rsidR="00F8779C" w:rsidRPr="002A41D3" w:rsidRDefault="00F8779C" w:rsidP="00F8779C">
      <w:pPr>
        <w:pStyle w:val="Default"/>
        <w:jc w:val="both"/>
        <w:rPr>
          <w:color w:val="000000" w:themeColor="text1"/>
          <w:sz w:val="20"/>
          <w:szCs w:val="20"/>
        </w:rPr>
      </w:pPr>
      <w:r w:rsidRPr="002A41D3">
        <w:rPr>
          <w:color w:val="000000" w:themeColor="text1"/>
          <w:sz w:val="20"/>
          <w:szCs w:val="20"/>
        </w:rPr>
        <w:t xml:space="preserve">A Bank köteles az Ügyfél, illetve az egyéb érintett személyazonosság igazolására alkalmas hatósági igazolványairól, illetve lakcímet igazoló hatósági igazolványáról másolatot készíteni és azt személyi adatok központi vagy más nyilvános és hiteles nyilvántartásokból (mint például: a polgárok személyi adatainak és lakcímének központi nyilvántartása, központi hitelinformációs rendszer, </w:t>
      </w:r>
      <w:proofErr w:type="spellStart"/>
      <w:r w:rsidRPr="002A41D3">
        <w:rPr>
          <w:color w:val="000000" w:themeColor="text1"/>
          <w:sz w:val="20"/>
          <w:szCs w:val="20"/>
        </w:rPr>
        <w:t>GirInfo</w:t>
      </w:r>
      <w:proofErr w:type="spellEnd"/>
      <w:r w:rsidRPr="002A41D3">
        <w:rPr>
          <w:color w:val="000000" w:themeColor="text1"/>
          <w:sz w:val="20"/>
          <w:szCs w:val="20"/>
        </w:rPr>
        <w:t xml:space="preserve">, stb.) való lekérdezésén és egyezőségének ellenőrzésén felül: </w:t>
      </w:r>
    </w:p>
    <w:p w:rsidR="00F8779C" w:rsidRPr="002A41D3" w:rsidRDefault="00F8779C" w:rsidP="005E603E">
      <w:pPr>
        <w:pStyle w:val="Default"/>
        <w:numPr>
          <w:ilvl w:val="0"/>
          <w:numId w:val="16"/>
        </w:numPr>
        <w:jc w:val="both"/>
        <w:rPr>
          <w:color w:val="000000" w:themeColor="text1"/>
          <w:sz w:val="20"/>
          <w:szCs w:val="20"/>
        </w:rPr>
      </w:pPr>
      <w:r w:rsidRPr="002A41D3">
        <w:rPr>
          <w:color w:val="000000" w:themeColor="text1"/>
          <w:sz w:val="20"/>
          <w:szCs w:val="20"/>
        </w:rPr>
        <w:t>a Bank és az Ügyfél, illetve az eg</w:t>
      </w:r>
      <w:r>
        <w:rPr>
          <w:color w:val="000000" w:themeColor="text1"/>
          <w:sz w:val="20"/>
          <w:szCs w:val="20"/>
        </w:rPr>
        <w:t xml:space="preserve">yéb érintett közötti pénzügyi </w:t>
      </w:r>
      <w:r w:rsidRPr="002A41D3">
        <w:rPr>
          <w:color w:val="000000" w:themeColor="text1"/>
          <w:sz w:val="20"/>
          <w:szCs w:val="20"/>
        </w:rPr>
        <w:t xml:space="preserve">szolgáltatási szerződés/megbízás teljesítése, végrehajtása, a szerződés/megbízás alapján vállalt szolgáltatás nyújtása, </w:t>
      </w:r>
    </w:p>
    <w:p w:rsidR="00F8779C" w:rsidRPr="002A41D3" w:rsidRDefault="00F8779C" w:rsidP="005E603E">
      <w:pPr>
        <w:pStyle w:val="Default"/>
        <w:numPr>
          <w:ilvl w:val="0"/>
          <w:numId w:val="16"/>
        </w:numPr>
        <w:jc w:val="both"/>
        <w:rPr>
          <w:color w:val="000000" w:themeColor="text1"/>
          <w:sz w:val="20"/>
          <w:szCs w:val="20"/>
        </w:rPr>
      </w:pPr>
      <w:r w:rsidRPr="002A41D3">
        <w:rPr>
          <w:color w:val="000000" w:themeColor="text1"/>
          <w:sz w:val="20"/>
          <w:szCs w:val="20"/>
        </w:rPr>
        <w:t xml:space="preserve">a szerződéssel/megbízással kapcsolatos kötelezettségek és jogosultságok igazolása, </w:t>
      </w:r>
    </w:p>
    <w:p w:rsidR="00F8779C" w:rsidRPr="002A41D3" w:rsidRDefault="00F8779C" w:rsidP="005E603E">
      <w:pPr>
        <w:pStyle w:val="Default"/>
        <w:numPr>
          <w:ilvl w:val="0"/>
          <w:numId w:val="16"/>
        </w:numPr>
        <w:jc w:val="both"/>
        <w:rPr>
          <w:color w:val="000000" w:themeColor="text1"/>
          <w:sz w:val="20"/>
          <w:szCs w:val="20"/>
        </w:rPr>
      </w:pPr>
      <w:r w:rsidRPr="002A41D3">
        <w:rPr>
          <w:color w:val="000000" w:themeColor="text1"/>
          <w:sz w:val="20"/>
          <w:szCs w:val="20"/>
        </w:rPr>
        <w:t xml:space="preserve">a pénzügyi szolgáltatást igénybe vevő vagy azokról rendelkező személyek egyértelmű azonosítása és ennek révén a tranzakciók biztonságának garantálása, </w:t>
      </w:r>
    </w:p>
    <w:p w:rsidR="00F8779C" w:rsidRPr="002A41D3" w:rsidRDefault="00F8779C" w:rsidP="005E603E">
      <w:pPr>
        <w:pStyle w:val="Default"/>
        <w:numPr>
          <w:ilvl w:val="0"/>
          <w:numId w:val="16"/>
        </w:numPr>
        <w:jc w:val="both"/>
        <w:rPr>
          <w:color w:val="000000" w:themeColor="text1"/>
          <w:sz w:val="20"/>
          <w:szCs w:val="20"/>
        </w:rPr>
      </w:pPr>
      <w:r w:rsidRPr="002A41D3">
        <w:rPr>
          <w:color w:val="000000" w:themeColor="text1"/>
          <w:sz w:val="20"/>
          <w:szCs w:val="20"/>
        </w:rPr>
        <w:t xml:space="preserve">kockázatkezelés (kockázatelemzés, kockázatmérséklés, kockázatértékelés), </w:t>
      </w:r>
    </w:p>
    <w:p w:rsidR="00F8779C" w:rsidRPr="002A41D3" w:rsidRDefault="00F8779C" w:rsidP="005E603E">
      <w:pPr>
        <w:pStyle w:val="Default"/>
        <w:numPr>
          <w:ilvl w:val="0"/>
          <w:numId w:val="16"/>
        </w:numPr>
        <w:jc w:val="both"/>
        <w:rPr>
          <w:color w:val="000000" w:themeColor="text1"/>
          <w:sz w:val="20"/>
          <w:szCs w:val="20"/>
        </w:rPr>
      </w:pPr>
      <w:r>
        <w:rPr>
          <w:color w:val="000000" w:themeColor="text1"/>
          <w:sz w:val="20"/>
          <w:szCs w:val="20"/>
        </w:rPr>
        <w:t>ügyfél- és ügylet</w:t>
      </w:r>
      <w:r w:rsidRPr="002A41D3">
        <w:rPr>
          <w:color w:val="000000" w:themeColor="text1"/>
          <w:sz w:val="20"/>
          <w:szCs w:val="20"/>
        </w:rPr>
        <w:t xml:space="preserve">képesség minősítés, </w:t>
      </w:r>
    </w:p>
    <w:p w:rsidR="00F8779C" w:rsidRPr="002A41D3" w:rsidRDefault="00F8779C" w:rsidP="005E603E">
      <w:pPr>
        <w:pStyle w:val="Default"/>
        <w:numPr>
          <w:ilvl w:val="0"/>
          <w:numId w:val="16"/>
        </w:numPr>
        <w:jc w:val="both"/>
        <w:rPr>
          <w:color w:val="000000" w:themeColor="text1"/>
          <w:sz w:val="20"/>
          <w:szCs w:val="20"/>
        </w:rPr>
      </w:pPr>
      <w:r w:rsidRPr="002A41D3">
        <w:rPr>
          <w:color w:val="000000" w:themeColor="text1"/>
          <w:sz w:val="20"/>
          <w:szCs w:val="20"/>
        </w:rPr>
        <w:t xml:space="preserve">panaszok kezelése, </w:t>
      </w:r>
    </w:p>
    <w:p w:rsidR="00F8779C" w:rsidRPr="002A41D3" w:rsidRDefault="00F8779C" w:rsidP="005E603E">
      <w:pPr>
        <w:pStyle w:val="Default"/>
        <w:numPr>
          <w:ilvl w:val="0"/>
          <w:numId w:val="16"/>
        </w:numPr>
        <w:jc w:val="both"/>
        <w:rPr>
          <w:color w:val="000000" w:themeColor="text1"/>
          <w:sz w:val="20"/>
          <w:szCs w:val="20"/>
        </w:rPr>
      </w:pPr>
      <w:r w:rsidRPr="002A41D3">
        <w:rPr>
          <w:rFonts w:cs="Arial"/>
          <w:color w:val="000000" w:themeColor="text1"/>
          <w:sz w:val="20"/>
          <w:szCs w:val="20"/>
        </w:rPr>
        <w:t>a</w:t>
      </w:r>
      <w:r w:rsidRPr="002A41D3">
        <w:rPr>
          <w:color w:val="000000" w:themeColor="text1"/>
          <w:sz w:val="20"/>
          <w:szCs w:val="20"/>
        </w:rPr>
        <w:t xml:space="preserve">z Ügyfél, illetve az egyéb érintettek egyértelmű azonosítása, továbbá a személyazonosító okmányokkal való esetleges visszaélések megakadályozása, illetve megnehezítése, az esetleges visszaélések kivizsgálása (a továbbiakban együtt: csaláskezelés) céljából kezelni és felhasználni. </w:t>
      </w:r>
    </w:p>
    <w:p w:rsidR="00F8779C" w:rsidRPr="002A41D3" w:rsidRDefault="00F8779C" w:rsidP="00F8779C">
      <w:pPr>
        <w:pStyle w:val="Default"/>
        <w:jc w:val="both"/>
        <w:rPr>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color w:val="000000" w:themeColor="text1"/>
          <w:sz w:val="20"/>
          <w:szCs w:val="20"/>
        </w:rPr>
        <w:lastRenderedPageBreak/>
        <w:t xml:space="preserve">A </w:t>
      </w:r>
      <w:r>
        <w:rPr>
          <w:color w:val="000000" w:themeColor="text1"/>
          <w:sz w:val="20"/>
          <w:szCs w:val="20"/>
        </w:rPr>
        <w:t xml:space="preserve">Pénzváltó, illetve a </w:t>
      </w:r>
      <w:r w:rsidRPr="002A41D3">
        <w:rPr>
          <w:rFonts w:cstheme="minorBidi"/>
          <w:color w:val="000000" w:themeColor="text1"/>
          <w:sz w:val="20"/>
          <w:szCs w:val="20"/>
        </w:rPr>
        <w:t xml:space="preserve">Bank ezen adatokat és okmánymásolatokat az Ügyféllel, illetve az egyéb </w:t>
      </w:r>
      <w:proofErr w:type="spellStart"/>
      <w:r w:rsidRPr="002A41D3">
        <w:rPr>
          <w:rFonts w:cstheme="minorBidi"/>
          <w:color w:val="000000" w:themeColor="text1"/>
          <w:sz w:val="20"/>
          <w:szCs w:val="20"/>
        </w:rPr>
        <w:t>érintettel</w:t>
      </w:r>
      <w:proofErr w:type="spellEnd"/>
      <w:r w:rsidRPr="002A41D3">
        <w:rPr>
          <w:rFonts w:cstheme="minorBidi"/>
          <w:color w:val="000000" w:themeColor="text1"/>
          <w:sz w:val="20"/>
          <w:szCs w:val="20"/>
        </w:rPr>
        <w:t xml:space="preserve"> létrejött ügyleti kapcsolat, </w:t>
      </w:r>
      <w:proofErr w:type="gramStart"/>
      <w:r w:rsidRPr="002A41D3">
        <w:rPr>
          <w:rFonts w:cstheme="minorBidi"/>
          <w:color w:val="000000" w:themeColor="text1"/>
          <w:sz w:val="20"/>
          <w:szCs w:val="20"/>
        </w:rPr>
        <w:t>szerződés</w:t>
      </w:r>
      <w:proofErr w:type="gramEnd"/>
      <w:r w:rsidRPr="002A41D3">
        <w:rPr>
          <w:rFonts w:cstheme="minorBidi"/>
          <w:color w:val="000000" w:themeColor="text1"/>
          <w:sz w:val="20"/>
          <w:szCs w:val="20"/>
        </w:rPr>
        <w:t xml:space="preserve"> vagy ha a szerződésből követelés támad, a követelés megszűnését követő 8. év végéig (amelyik a hosszabb), vagy törvényben meghatározott feltételek fennállása esetén, az adott törvényben meghatározott </w:t>
      </w:r>
      <w:proofErr w:type="spellStart"/>
      <w:r w:rsidRPr="002A41D3">
        <w:rPr>
          <w:rFonts w:cstheme="minorBidi"/>
          <w:color w:val="000000" w:themeColor="text1"/>
          <w:sz w:val="20"/>
          <w:szCs w:val="20"/>
        </w:rPr>
        <w:t>határideig</w:t>
      </w:r>
      <w:proofErr w:type="spellEnd"/>
      <w:r w:rsidRPr="002A41D3">
        <w:rPr>
          <w:rFonts w:cstheme="minorBidi"/>
          <w:color w:val="000000" w:themeColor="text1"/>
          <w:sz w:val="20"/>
          <w:szCs w:val="20"/>
        </w:rPr>
        <w:t xml:space="preserve"> (például a pénzmosási törvényben meghatározott feltételek esetén 8 évig, illetve 10 évig) kezeli és tartja nyilván. </w:t>
      </w:r>
    </w:p>
    <w:p w:rsidR="00F8779C" w:rsidRPr="002A41D3" w:rsidRDefault="00F8779C" w:rsidP="00F8779C">
      <w:pPr>
        <w:pStyle w:val="Default"/>
        <w:jc w:val="both"/>
        <w:rPr>
          <w:color w:val="000000" w:themeColor="text1"/>
          <w:sz w:val="20"/>
          <w:szCs w:val="20"/>
        </w:rPr>
      </w:pPr>
    </w:p>
    <w:p w:rsidR="00F8779C" w:rsidRPr="002A41D3" w:rsidRDefault="00F8779C" w:rsidP="00F8779C">
      <w:pPr>
        <w:pStyle w:val="Default"/>
        <w:jc w:val="both"/>
        <w:rPr>
          <w:b/>
          <w:color w:val="000000" w:themeColor="text1"/>
          <w:sz w:val="20"/>
          <w:szCs w:val="20"/>
        </w:rPr>
      </w:pPr>
      <w:r w:rsidRPr="002A41D3">
        <w:rPr>
          <w:b/>
          <w:color w:val="000000" w:themeColor="text1"/>
          <w:sz w:val="20"/>
          <w:szCs w:val="20"/>
        </w:rPr>
        <w:t xml:space="preserve">Biztonsági kamerafelvételekre vonatkozó szabályok: </w:t>
      </w:r>
    </w:p>
    <w:p w:rsidR="00F8779C" w:rsidRDefault="00F8779C" w:rsidP="00F8779C">
      <w:pPr>
        <w:pStyle w:val="Default"/>
        <w:jc w:val="both"/>
        <w:rPr>
          <w:rFonts w:cstheme="minorBidi"/>
          <w:color w:val="000000" w:themeColor="text1"/>
          <w:sz w:val="20"/>
          <w:szCs w:val="20"/>
        </w:rPr>
      </w:pPr>
      <w:proofErr w:type="gramStart"/>
      <w:r w:rsidRPr="002A41D3">
        <w:rPr>
          <w:color w:val="000000" w:themeColor="text1"/>
          <w:sz w:val="20"/>
          <w:szCs w:val="20"/>
        </w:rPr>
        <w:t xml:space="preserve">A </w:t>
      </w:r>
      <w:r>
        <w:rPr>
          <w:color w:val="000000" w:themeColor="text1"/>
          <w:sz w:val="20"/>
          <w:szCs w:val="20"/>
        </w:rPr>
        <w:t xml:space="preserve">Pénzváltó </w:t>
      </w:r>
      <w:r w:rsidRPr="002A41D3">
        <w:rPr>
          <w:color w:val="000000" w:themeColor="text1"/>
          <w:sz w:val="20"/>
          <w:szCs w:val="20"/>
        </w:rPr>
        <w:t>az ügyfélfogadásra nyitva álló helyiségeiben, valamint épületeiben, létesítményeiben a szolgáltatási tevékenység zavartalanságának biztosítása céljából, az emberi élet, testi épség, személyi szabadság, vagyonvédelem, valamint a bank</w:t>
      </w:r>
      <w:r>
        <w:rPr>
          <w:color w:val="000000" w:themeColor="text1"/>
          <w:sz w:val="20"/>
          <w:szCs w:val="20"/>
        </w:rPr>
        <w:t xml:space="preserve">- </w:t>
      </w:r>
      <w:r w:rsidRPr="002A41D3">
        <w:rPr>
          <w:color w:val="000000" w:themeColor="text1"/>
          <w:sz w:val="20"/>
          <w:szCs w:val="20"/>
        </w:rPr>
        <w:t>és üzleti titok védelme érdekében (a továbbiakban öss</w:t>
      </w:r>
      <w:r>
        <w:rPr>
          <w:color w:val="000000" w:themeColor="text1"/>
          <w:sz w:val="20"/>
          <w:szCs w:val="20"/>
        </w:rPr>
        <w:t>zefoglalóan biztonsági célból) a pénzváltó</w:t>
      </w:r>
      <w:r w:rsidRPr="002A41D3">
        <w:rPr>
          <w:color w:val="000000" w:themeColor="text1"/>
          <w:sz w:val="20"/>
          <w:szCs w:val="20"/>
        </w:rPr>
        <w:t xml:space="preserve">i szolgáltatás </w:t>
      </w:r>
      <w:r>
        <w:rPr>
          <w:color w:val="000000" w:themeColor="text1"/>
          <w:sz w:val="20"/>
          <w:szCs w:val="20"/>
        </w:rPr>
        <w:t>igénybevételekor, illetve a pénzváltó</w:t>
      </w:r>
      <w:r w:rsidRPr="002A41D3">
        <w:rPr>
          <w:color w:val="000000" w:themeColor="text1"/>
          <w:sz w:val="20"/>
          <w:szCs w:val="20"/>
        </w:rPr>
        <w:t xml:space="preserve">i létesítményekbe való belépéskor és ott-tartózkodáskor fénykép-, video- és </w:t>
      </w:r>
      <w:proofErr w:type="spellStart"/>
      <w:r w:rsidRPr="002A41D3">
        <w:rPr>
          <w:rFonts w:cstheme="minorBidi"/>
          <w:color w:val="000000" w:themeColor="text1"/>
          <w:sz w:val="20"/>
          <w:szCs w:val="20"/>
        </w:rPr>
        <w:t>audio</w:t>
      </w:r>
      <w:r>
        <w:rPr>
          <w:rFonts w:cstheme="minorBidi"/>
          <w:color w:val="000000" w:themeColor="text1"/>
          <w:sz w:val="20"/>
          <w:szCs w:val="20"/>
        </w:rPr>
        <w:t>felvételt</w:t>
      </w:r>
      <w:proofErr w:type="spellEnd"/>
      <w:r>
        <w:rPr>
          <w:rFonts w:cstheme="minorBidi"/>
          <w:color w:val="000000" w:themeColor="text1"/>
          <w:sz w:val="20"/>
          <w:szCs w:val="20"/>
        </w:rPr>
        <w:t xml:space="preserve"> készít(</w:t>
      </w:r>
      <w:proofErr w:type="spellStart"/>
      <w:r>
        <w:rPr>
          <w:rFonts w:cstheme="minorBidi"/>
          <w:color w:val="000000" w:themeColor="text1"/>
          <w:sz w:val="20"/>
          <w:szCs w:val="20"/>
        </w:rPr>
        <w:t>het</w:t>
      </w:r>
      <w:proofErr w:type="spellEnd"/>
      <w:r>
        <w:rPr>
          <w:rFonts w:cstheme="minorBidi"/>
          <w:color w:val="000000" w:themeColor="text1"/>
          <w:sz w:val="20"/>
          <w:szCs w:val="20"/>
        </w:rPr>
        <w:t>), amelyet</w:t>
      </w:r>
      <w:r w:rsidRPr="002A41D3">
        <w:rPr>
          <w:rFonts w:cstheme="minorBidi"/>
          <w:color w:val="000000" w:themeColor="text1"/>
          <w:sz w:val="20"/>
          <w:szCs w:val="20"/>
        </w:rPr>
        <w:t xml:space="preserve"> személy- és vagyonvédelmi, illetve biztonsági célból tárolhat és bizonyítékként felhasználhat.</w:t>
      </w:r>
      <w:proofErr w:type="gramEnd"/>
      <w:r w:rsidRPr="002A41D3">
        <w:rPr>
          <w:rFonts w:cstheme="minorBidi"/>
          <w:color w:val="000000" w:themeColor="text1"/>
          <w:sz w:val="20"/>
          <w:szCs w:val="20"/>
        </w:rPr>
        <w:t xml:space="preserve"> </w:t>
      </w:r>
    </w:p>
    <w:p w:rsidR="00F8779C" w:rsidRPr="002A41D3"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w:t>
      </w:r>
      <w:r>
        <w:rPr>
          <w:rFonts w:cstheme="minorBidi"/>
          <w:color w:val="000000" w:themeColor="text1"/>
          <w:sz w:val="20"/>
          <w:szCs w:val="20"/>
        </w:rPr>
        <w:t>képrögzítő berendezéseket a Pénzváltó</w:t>
      </w:r>
      <w:r w:rsidRPr="002A41D3">
        <w:rPr>
          <w:rFonts w:cstheme="minorBidi"/>
          <w:color w:val="000000" w:themeColor="text1"/>
          <w:sz w:val="20"/>
          <w:szCs w:val="20"/>
        </w:rPr>
        <w:t xml:space="preserve"> úgy helyezi el, illetve azok felvételeit úgy tárolja, hogy azokhoz illetéktelen </w:t>
      </w:r>
      <w:r>
        <w:rPr>
          <w:rFonts w:cstheme="minorBidi"/>
          <w:color w:val="000000" w:themeColor="text1"/>
          <w:sz w:val="20"/>
          <w:szCs w:val="20"/>
        </w:rPr>
        <w:t xml:space="preserve">személyek nem férhetnek hozzá. </w:t>
      </w:r>
      <w:r w:rsidRPr="002A41D3">
        <w:rPr>
          <w:rFonts w:cstheme="minorBidi"/>
          <w:color w:val="000000" w:themeColor="text1"/>
          <w:sz w:val="20"/>
          <w:szCs w:val="20"/>
        </w:rPr>
        <w:t xml:space="preserve">A kamerafelvételek csak a rendőrség, az ügyészség vagy a bíróság, a tűzoltóság, továbbá jogszabályban rögzített más hatóságok hivatalos eljárása, illetve </w:t>
      </w:r>
      <w:r>
        <w:rPr>
          <w:rFonts w:cstheme="minorBidi"/>
          <w:color w:val="000000" w:themeColor="text1"/>
          <w:sz w:val="20"/>
          <w:szCs w:val="20"/>
        </w:rPr>
        <w:t xml:space="preserve">a Bank által folytatott </w:t>
      </w:r>
      <w:r w:rsidRPr="002A41D3">
        <w:rPr>
          <w:rFonts w:cstheme="minorBidi"/>
          <w:color w:val="000000" w:themeColor="text1"/>
          <w:sz w:val="20"/>
          <w:szCs w:val="20"/>
        </w:rPr>
        <w:t>belső visszaélés- és csaláskezelési vizsgálatok sor</w:t>
      </w:r>
      <w:r>
        <w:rPr>
          <w:rFonts w:cstheme="minorBidi"/>
          <w:color w:val="000000" w:themeColor="text1"/>
          <w:sz w:val="20"/>
          <w:szCs w:val="20"/>
        </w:rPr>
        <w:t>án használhatók fel, adhatók ki</w:t>
      </w:r>
      <w:r w:rsidRPr="002A41D3">
        <w:rPr>
          <w:rFonts w:cstheme="minorBidi"/>
          <w:color w:val="000000" w:themeColor="text1"/>
          <w:sz w:val="20"/>
          <w:szCs w:val="20"/>
        </w:rPr>
        <w:t xml:space="preserve">. </w:t>
      </w:r>
    </w:p>
    <w:p w:rsidR="00F8779C" w:rsidRPr="002A41D3"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Pr>
          <w:rFonts w:cstheme="minorBidi"/>
          <w:color w:val="000000" w:themeColor="text1"/>
          <w:sz w:val="20"/>
          <w:szCs w:val="20"/>
        </w:rPr>
        <w:t xml:space="preserve">A pénzváltó </w:t>
      </w:r>
      <w:r w:rsidRPr="002A41D3">
        <w:rPr>
          <w:rFonts w:cstheme="minorBidi"/>
          <w:color w:val="000000" w:themeColor="text1"/>
          <w:sz w:val="20"/>
          <w:szCs w:val="20"/>
        </w:rPr>
        <w:t>a kamerafelvételeket az Ügyfelek és egyéb érintettek kérésére nem adja ki,</w:t>
      </w:r>
      <w:r>
        <w:rPr>
          <w:rFonts w:cstheme="minorBidi"/>
          <w:color w:val="000000" w:themeColor="text1"/>
          <w:sz w:val="20"/>
          <w:szCs w:val="20"/>
        </w:rPr>
        <w:t xml:space="preserve"> azokba csak betekintést enged.</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Az archivált felvételeket a </w:t>
      </w:r>
      <w:r>
        <w:rPr>
          <w:rFonts w:cstheme="minorBidi"/>
          <w:color w:val="000000" w:themeColor="text1"/>
          <w:sz w:val="20"/>
          <w:szCs w:val="20"/>
        </w:rPr>
        <w:t xml:space="preserve">Pénzváltó és a Bank </w:t>
      </w:r>
      <w:r w:rsidRPr="002A41D3">
        <w:rPr>
          <w:rFonts w:cstheme="minorBidi"/>
          <w:color w:val="000000" w:themeColor="text1"/>
          <w:sz w:val="20"/>
          <w:szCs w:val="20"/>
        </w:rPr>
        <w:t>biztonság</w:t>
      </w:r>
      <w:r>
        <w:rPr>
          <w:rFonts w:cstheme="minorBidi"/>
          <w:color w:val="000000" w:themeColor="text1"/>
          <w:sz w:val="20"/>
          <w:szCs w:val="20"/>
        </w:rPr>
        <w:t>i</w:t>
      </w:r>
      <w:r w:rsidRPr="002A41D3">
        <w:rPr>
          <w:rFonts w:cstheme="minorBidi"/>
          <w:color w:val="000000" w:themeColor="text1"/>
          <w:sz w:val="20"/>
          <w:szCs w:val="20"/>
        </w:rPr>
        <w:t xml:space="preserve"> munkatársai jogosultak megtekinteni, megismerni és azok felhasználásáról – figyelemmel a fentebb írtakra – dönteni. </w:t>
      </w:r>
    </w:p>
    <w:p w:rsidR="00F8779C"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w:t>
      </w:r>
      <w:r>
        <w:rPr>
          <w:rFonts w:cstheme="minorBidi"/>
          <w:color w:val="000000" w:themeColor="text1"/>
          <w:sz w:val="20"/>
          <w:szCs w:val="20"/>
        </w:rPr>
        <w:t xml:space="preserve">Pénzváltó </w:t>
      </w:r>
      <w:r w:rsidRPr="002A41D3">
        <w:rPr>
          <w:rFonts w:cstheme="minorBidi"/>
          <w:color w:val="000000" w:themeColor="text1"/>
          <w:sz w:val="20"/>
          <w:szCs w:val="20"/>
        </w:rPr>
        <w:t xml:space="preserve">a rögzített kamerafelvételeket maximum 50 napig őrzi meg, ezt követően </w:t>
      </w:r>
      <w:proofErr w:type="spellStart"/>
      <w:r w:rsidRPr="002A41D3">
        <w:rPr>
          <w:rFonts w:cstheme="minorBidi"/>
          <w:color w:val="000000" w:themeColor="text1"/>
          <w:sz w:val="20"/>
          <w:szCs w:val="20"/>
        </w:rPr>
        <w:t>törli</w:t>
      </w:r>
      <w:proofErr w:type="spellEnd"/>
      <w:r w:rsidRPr="002A41D3">
        <w:rPr>
          <w:rFonts w:cstheme="minorBidi"/>
          <w:color w:val="000000" w:themeColor="text1"/>
          <w:sz w:val="20"/>
          <w:szCs w:val="20"/>
        </w:rPr>
        <w:t xml:space="preserve">, olyan módon, hogy azok ismételten ne legyenek helyreállíthatók, felhasználhatók. </w:t>
      </w:r>
    </w:p>
    <w:p w:rsidR="00F8779C"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Pr>
          <w:rFonts w:cstheme="minorBidi"/>
          <w:color w:val="000000" w:themeColor="text1"/>
          <w:sz w:val="20"/>
          <w:szCs w:val="20"/>
        </w:rPr>
        <w:t>A Pénzváltó</w:t>
      </w:r>
      <w:r w:rsidRPr="002A41D3">
        <w:rPr>
          <w:rFonts w:cstheme="minorBidi"/>
          <w:color w:val="000000" w:themeColor="text1"/>
          <w:sz w:val="20"/>
          <w:szCs w:val="20"/>
        </w:rPr>
        <w:t xml:space="preserve"> a fénykép- és videofelvételre vonatk</w:t>
      </w:r>
      <w:r>
        <w:rPr>
          <w:rFonts w:cstheme="minorBidi"/>
          <w:color w:val="000000" w:themeColor="text1"/>
          <w:sz w:val="20"/>
          <w:szCs w:val="20"/>
        </w:rPr>
        <w:t>ozó, az ügyfelek, illetve a Pénzváltó</w:t>
      </w:r>
      <w:r w:rsidRPr="002A41D3">
        <w:rPr>
          <w:rFonts w:cstheme="minorBidi"/>
          <w:color w:val="000000" w:themeColor="text1"/>
          <w:sz w:val="20"/>
          <w:szCs w:val="20"/>
        </w:rPr>
        <w:t xml:space="preserve"> létesítményeiben tartózkodók</w:t>
      </w:r>
      <w:r>
        <w:rPr>
          <w:rFonts w:cstheme="minorBidi"/>
          <w:color w:val="000000" w:themeColor="text1"/>
          <w:sz w:val="20"/>
          <w:szCs w:val="20"/>
        </w:rPr>
        <w:t xml:space="preserve"> figyelmét felhívó jelzéseket az üzlethelységek </w:t>
      </w:r>
      <w:r w:rsidRPr="002A41D3">
        <w:rPr>
          <w:rFonts w:cstheme="minorBidi"/>
          <w:color w:val="000000" w:themeColor="text1"/>
          <w:sz w:val="20"/>
          <w:szCs w:val="20"/>
        </w:rPr>
        <w:t xml:space="preserve">bejáratánál is elhelyezi. </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Pr>
          <w:rFonts w:cstheme="minorBidi"/>
          <w:color w:val="000000" w:themeColor="text1"/>
          <w:sz w:val="20"/>
          <w:szCs w:val="20"/>
        </w:rPr>
        <w:t>A Pénzváltó</w:t>
      </w:r>
      <w:r w:rsidRPr="002A41D3">
        <w:rPr>
          <w:rFonts w:cstheme="minorBidi"/>
          <w:color w:val="000000" w:themeColor="text1"/>
          <w:sz w:val="20"/>
          <w:szCs w:val="20"/>
        </w:rPr>
        <w:t xml:space="preserve"> a biztonsági kamerarendszer üzemeltetésébe jogosult adatfeldolgozót bevonni. </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b/>
          <w:color w:val="000000" w:themeColor="text1"/>
          <w:sz w:val="20"/>
          <w:szCs w:val="20"/>
        </w:rPr>
      </w:pPr>
      <w:r w:rsidRPr="002A41D3">
        <w:rPr>
          <w:rFonts w:cstheme="minorBidi"/>
          <w:b/>
          <w:color w:val="000000" w:themeColor="text1"/>
          <w:sz w:val="20"/>
          <w:szCs w:val="20"/>
        </w:rPr>
        <w:t xml:space="preserve">A hangfelvételekre vonatkozó szabályok: </w:t>
      </w: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w:t>
      </w:r>
      <w:r>
        <w:rPr>
          <w:rFonts w:cstheme="minorBidi"/>
          <w:color w:val="000000" w:themeColor="text1"/>
          <w:sz w:val="20"/>
          <w:szCs w:val="20"/>
        </w:rPr>
        <w:t xml:space="preserve">Pénzváltó, illetve a panaszkezelés körében eljáró </w:t>
      </w:r>
      <w:r w:rsidRPr="002A41D3">
        <w:rPr>
          <w:rFonts w:cstheme="minorBidi"/>
          <w:color w:val="000000" w:themeColor="text1"/>
          <w:sz w:val="20"/>
          <w:szCs w:val="20"/>
        </w:rPr>
        <w:t xml:space="preserve">Bank az Ügyféllel, illetve egyéb érintettekkel folytatott telefonbeszélgetést – az erre vonatkozó előzetes figyelmeztetéssel és figyelemfelhívással – jogosult rögzíteni és az ilyen hangfelvételt a szerződés létrehozásával, fenntartásával vagy elszámolási, panaszkezelési és biztonsági célból tárolni és bizonyítékként felhasználni. A beszélgetés rögzítéséhez hozzájárulni nem kívánó érintettek számára bármely más ügyintézési elérhetősége nyitva áll kapcsolatfelvétel céljára. </w:t>
      </w: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w:t>
      </w: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Amennyiben az érintett a Banknak nem ügyfele és személyazonosító</w:t>
      </w:r>
      <w:r>
        <w:rPr>
          <w:rFonts w:cstheme="minorBidi"/>
          <w:color w:val="000000" w:themeColor="text1"/>
          <w:sz w:val="20"/>
          <w:szCs w:val="20"/>
        </w:rPr>
        <w:t>,</w:t>
      </w:r>
      <w:r w:rsidRPr="002A41D3">
        <w:rPr>
          <w:rFonts w:cstheme="minorBidi"/>
          <w:color w:val="000000" w:themeColor="text1"/>
          <w:sz w:val="20"/>
          <w:szCs w:val="20"/>
        </w:rPr>
        <w:t xml:space="preserve"> illetve elérhetőségi adatokat közöl telefonon annak érdekében, hogy a kért tájékoztatást megkaphassa, úgy a Bank megadottnak tekinti hozzájárulását ahhoz, hogy a kért tájékoztató anyag kiküldése céljára a Bank ezeket az adatokat felhasználja. </w:t>
      </w:r>
    </w:p>
    <w:p w:rsidR="00F8779C" w:rsidRPr="002A41D3"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w:t>
      </w:r>
      <w:r>
        <w:rPr>
          <w:rFonts w:cstheme="minorBidi"/>
          <w:color w:val="000000" w:themeColor="text1"/>
          <w:sz w:val="20"/>
          <w:szCs w:val="20"/>
        </w:rPr>
        <w:t xml:space="preserve">Pénzváltó, illetve a </w:t>
      </w:r>
      <w:r w:rsidRPr="002A41D3">
        <w:rPr>
          <w:rFonts w:cstheme="minorBidi"/>
          <w:color w:val="000000" w:themeColor="text1"/>
          <w:sz w:val="20"/>
          <w:szCs w:val="20"/>
        </w:rPr>
        <w:t>Bank a felvételeket legalább 5 évig őrzi meg, ugyanakkor bizonyos felvételeket, melyek konkrét jogviszonyokhoz kapcsolódnak vagy melyekre a későbbi, esetleges igényérvényesítés során szükség lehet, az adott jogviszonyra ir</w:t>
      </w:r>
      <w:r>
        <w:rPr>
          <w:rFonts w:cstheme="minorBidi"/>
          <w:color w:val="000000" w:themeColor="text1"/>
          <w:sz w:val="20"/>
          <w:szCs w:val="20"/>
        </w:rPr>
        <w:t>ányadó megőrzési időn át tárolják</w:t>
      </w:r>
      <w:r w:rsidRPr="002A41D3">
        <w:rPr>
          <w:rFonts w:cstheme="minorBidi"/>
          <w:color w:val="000000" w:themeColor="text1"/>
          <w:sz w:val="20"/>
          <w:szCs w:val="20"/>
        </w:rPr>
        <w:t xml:space="preserve">, mely akár a jogviszony vagy </w:t>
      </w:r>
      <w:r>
        <w:rPr>
          <w:rFonts w:cstheme="minorBidi"/>
          <w:color w:val="000000" w:themeColor="text1"/>
          <w:sz w:val="20"/>
          <w:szCs w:val="20"/>
        </w:rPr>
        <w:t xml:space="preserve">az abból származó esetleges </w:t>
      </w:r>
      <w:r w:rsidRPr="002A41D3">
        <w:rPr>
          <w:rFonts w:cstheme="minorBidi"/>
          <w:color w:val="000000" w:themeColor="text1"/>
          <w:sz w:val="20"/>
          <w:szCs w:val="20"/>
        </w:rPr>
        <w:t xml:space="preserve">követelés megszűnését követő 8 év is lehet. </w:t>
      </w:r>
    </w:p>
    <w:p w:rsidR="00F8779C" w:rsidRPr="002A41D3"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hangfelvétel tartalmát azon </w:t>
      </w:r>
      <w:r>
        <w:rPr>
          <w:rFonts w:cstheme="minorBidi"/>
          <w:color w:val="000000" w:themeColor="text1"/>
          <w:sz w:val="20"/>
          <w:szCs w:val="20"/>
        </w:rPr>
        <w:t xml:space="preserve">pénzváltói és </w:t>
      </w:r>
      <w:r w:rsidR="00EA5670">
        <w:rPr>
          <w:rFonts w:cstheme="minorBidi"/>
          <w:color w:val="000000" w:themeColor="text1"/>
          <w:sz w:val="20"/>
          <w:szCs w:val="20"/>
        </w:rPr>
        <w:t>banki munkavállalók, me</w:t>
      </w:r>
      <w:r w:rsidRPr="002A41D3">
        <w:rPr>
          <w:rFonts w:cstheme="minorBidi"/>
          <w:color w:val="000000" w:themeColor="text1"/>
          <w:sz w:val="20"/>
          <w:szCs w:val="20"/>
        </w:rPr>
        <w:t>gbízottak kezelhetik, illetve ismerhetik meg, akiknek munkavégzésével összefüggésben az szükséges (pl. panaszkezelési, meg</w:t>
      </w:r>
      <w:r w:rsidR="00EA5670">
        <w:rPr>
          <w:rFonts w:cstheme="minorBidi"/>
          <w:color w:val="000000" w:themeColor="text1"/>
          <w:sz w:val="20"/>
          <w:szCs w:val="20"/>
        </w:rPr>
        <w:t>felelőségi (</w:t>
      </w:r>
      <w:proofErr w:type="spellStart"/>
      <w:r w:rsidR="00EA5670">
        <w:rPr>
          <w:rFonts w:cstheme="minorBidi"/>
          <w:color w:val="000000" w:themeColor="text1"/>
          <w:sz w:val="20"/>
          <w:szCs w:val="20"/>
        </w:rPr>
        <w:t>compliance</w:t>
      </w:r>
      <w:proofErr w:type="spellEnd"/>
      <w:r w:rsidR="00EA5670">
        <w:rPr>
          <w:rFonts w:cstheme="minorBidi"/>
          <w:color w:val="000000" w:themeColor="text1"/>
          <w:sz w:val="20"/>
          <w:szCs w:val="20"/>
        </w:rPr>
        <w:t>) funkciót</w:t>
      </w:r>
      <w:r w:rsidRPr="002A41D3">
        <w:rPr>
          <w:rFonts w:cstheme="minorBidi"/>
          <w:color w:val="000000" w:themeColor="text1"/>
          <w:sz w:val="20"/>
          <w:szCs w:val="20"/>
        </w:rPr>
        <w:t xml:space="preserve"> ellátó, ellenőrzési feladatokat teljesítő személyek.). </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A hangfelvétel panasz esetén az illetékes hatóság, esetleges jogvita esetén az eljáró bíróság részére, továbbá csak a törvényben meghatározottak szerinti egyéb esetekben kerülhet kiadásra</w:t>
      </w:r>
      <w:r>
        <w:rPr>
          <w:rFonts w:cstheme="minorBidi"/>
          <w:color w:val="000000" w:themeColor="text1"/>
          <w:sz w:val="20"/>
          <w:szCs w:val="20"/>
        </w:rPr>
        <w:t>,</w:t>
      </w:r>
      <w:r w:rsidRPr="002A41D3">
        <w:rPr>
          <w:rFonts w:cstheme="minorBidi"/>
          <w:color w:val="000000" w:themeColor="text1"/>
          <w:sz w:val="20"/>
          <w:szCs w:val="20"/>
        </w:rPr>
        <w:t xml:space="preserve"> illetőleg használható fel. </w:t>
      </w:r>
    </w:p>
    <w:p w:rsidR="00F8779C" w:rsidRPr="002A41D3" w:rsidRDefault="00F8779C" w:rsidP="00F8779C">
      <w:pPr>
        <w:pStyle w:val="Default"/>
        <w:jc w:val="both"/>
        <w:rPr>
          <w:rFonts w:cstheme="minorBidi"/>
          <w:color w:val="000000" w:themeColor="text1"/>
          <w:sz w:val="20"/>
          <w:szCs w:val="20"/>
        </w:rPr>
      </w:pPr>
    </w:p>
    <w:p w:rsidR="00F8779C" w:rsidRPr="002A41D3" w:rsidRDefault="00F8779C" w:rsidP="00F8779C">
      <w:pPr>
        <w:pStyle w:val="Default"/>
        <w:jc w:val="both"/>
        <w:rPr>
          <w:rFonts w:cstheme="minorBidi"/>
          <w:b/>
          <w:color w:val="000000" w:themeColor="text1"/>
          <w:sz w:val="20"/>
          <w:szCs w:val="20"/>
        </w:rPr>
      </w:pPr>
      <w:r>
        <w:rPr>
          <w:rFonts w:cstheme="minorBidi"/>
          <w:b/>
          <w:color w:val="000000" w:themeColor="text1"/>
          <w:sz w:val="20"/>
          <w:szCs w:val="20"/>
        </w:rPr>
        <w:t>A Pénzváltó és a Bank</w:t>
      </w:r>
      <w:r w:rsidRPr="002A41D3">
        <w:rPr>
          <w:rFonts w:cstheme="minorBidi"/>
          <w:b/>
          <w:color w:val="000000" w:themeColor="text1"/>
          <w:sz w:val="20"/>
          <w:szCs w:val="20"/>
        </w:rPr>
        <w:t xml:space="preserve"> </w:t>
      </w:r>
      <w:r>
        <w:rPr>
          <w:rFonts w:cstheme="minorBidi"/>
          <w:b/>
          <w:color w:val="000000" w:themeColor="text1"/>
          <w:sz w:val="20"/>
          <w:szCs w:val="20"/>
        </w:rPr>
        <w:t xml:space="preserve">központi </w:t>
      </w:r>
      <w:r w:rsidRPr="002A41D3">
        <w:rPr>
          <w:rFonts w:cstheme="minorBidi"/>
          <w:b/>
          <w:color w:val="000000" w:themeColor="text1"/>
          <w:sz w:val="20"/>
          <w:szCs w:val="20"/>
        </w:rPr>
        <w:t xml:space="preserve">épületeibe való belépésre vonatkozó szabályok: </w:t>
      </w: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lastRenderedPageBreak/>
        <w:t xml:space="preserve">A </w:t>
      </w:r>
      <w:r>
        <w:rPr>
          <w:rFonts w:cstheme="minorBidi"/>
          <w:color w:val="000000" w:themeColor="text1"/>
          <w:sz w:val="20"/>
          <w:szCs w:val="20"/>
        </w:rPr>
        <w:t xml:space="preserve">Pénzváltó és a </w:t>
      </w:r>
      <w:r w:rsidRPr="002A41D3">
        <w:rPr>
          <w:rFonts w:cstheme="minorBidi"/>
          <w:color w:val="000000" w:themeColor="text1"/>
          <w:sz w:val="20"/>
          <w:szCs w:val="20"/>
        </w:rPr>
        <w:t>Bank, az épületei</w:t>
      </w:r>
      <w:r>
        <w:rPr>
          <w:rFonts w:cstheme="minorBidi"/>
          <w:color w:val="000000" w:themeColor="text1"/>
          <w:sz w:val="20"/>
          <w:szCs w:val="20"/>
        </w:rPr>
        <w:t>k</w:t>
      </w:r>
      <w:r w:rsidRPr="002A41D3">
        <w:rPr>
          <w:rFonts w:cstheme="minorBidi"/>
          <w:color w:val="000000" w:themeColor="text1"/>
          <w:sz w:val="20"/>
          <w:szCs w:val="20"/>
        </w:rPr>
        <w:t xml:space="preserve">be és az épületeken belül az egyes helyiségekbe történő belépési, illetve benntartózkodási jogosultságokat a belépés, illetve benntartózkodás céljához igazítva – például vendég, munkavállaló, szerződéses partner, stb. –, személy szerint visszaellenőrizhetően állapítja meg. Ennek megfelelően az épületeibe való belépéshez, illetve az azokon belüli tartózkodás ellenőrzéséhez </w:t>
      </w:r>
      <w:r>
        <w:rPr>
          <w:rFonts w:cstheme="minorBidi"/>
          <w:color w:val="000000" w:themeColor="text1"/>
          <w:sz w:val="20"/>
          <w:szCs w:val="20"/>
        </w:rPr>
        <w:t xml:space="preserve">a Pénzváltó, illetve a Bank </w:t>
      </w:r>
      <w:r w:rsidRPr="002A41D3">
        <w:rPr>
          <w:rFonts w:cstheme="minorBidi"/>
          <w:color w:val="000000" w:themeColor="text1"/>
          <w:sz w:val="20"/>
          <w:szCs w:val="20"/>
        </w:rPr>
        <w:t xml:space="preserve">felkérheti </w:t>
      </w:r>
      <w:r>
        <w:rPr>
          <w:rFonts w:cstheme="minorBidi"/>
          <w:color w:val="000000" w:themeColor="text1"/>
          <w:sz w:val="20"/>
          <w:szCs w:val="20"/>
        </w:rPr>
        <w:t xml:space="preserve">az </w:t>
      </w:r>
      <w:r w:rsidRPr="002A41D3">
        <w:rPr>
          <w:rFonts w:cstheme="minorBidi"/>
          <w:color w:val="000000" w:themeColor="text1"/>
          <w:sz w:val="20"/>
          <w:szCs w:val="20"/>
        </w:rPr>
        <w:t xml:space="preserve">épületeiben tartózkodó személyeket bizonyos azonosító és egyéb adataik (például név, képmás, a belépés célja, gépjármű rendszáma, stb.) megadására. Ezen adatokat a </w:t>
      </w:r>
      <w:r>
        <w:rPr>
          <w:rFonts w:cstheme="minorBidi"/>
          <w:color w:val="000000" w:themeColor="text1"/>
          <w:sz w:val="20"/>
          <w:szCs w:val="20"/>
        </w:rPr>
        <w:t xml:space="preserve">Pénzváltó, illetve a </w:t>
      </w:r>
      <w:r w:rsidRPr="002A41D3">
        <w:rPr>
          <w:rFonts w:cstheme="minorBidi"/>
          <w:color w:val="000000" w:themeColor="text1"/>
          <w:sz w:val="20"/>
          <w:szCs w:val="20"/>
        </w:rPr>
        <w:t xml:space="preserve">Bank személy- és vagyonvédelmi, illetve biztonsági célból </w:t>
      </w:r>
      <w:proofErr w:type="gramStart"/>
      <w:r w:rsidRPr="002A41D3">
        <w:rPr>
          <w:rFonts w:cstheme="minorBidi"/>
          <w:color w:val="000000" w:themeColor="text1"/>
          <w:sz w:val="20"/>
          <w:szCs w:val="20"/>
        </w:rPr>
        <w:t>rögzít(</w:t>
      </w:r>
      <w:proofErr w:type="spellStart"/>
      <w:proofErr w:type="gramEnd"/>
      <w:r w:rsidRPr="002A41D3">
        <w:rPr>
          <w:rFonts w:cstheme="minorBidi"/>
          <w:color w:val="000000" w:themeColor="text1"/>
          <w:sz w:val="20"/>
          <w:szCs w:val="20"/>
        </w:rPr>
        <w:t>het</w:t>
      </w:r>
      <w:proofErr w:type="spellEnd"/>
      <w:r w:rsidRPr="002A41D3">
        <w:rPr>
          <w:rFonts w:cstheme="minorBidi"/>
          <w:color w:val="000000" w:themeColor="text1"/>
          <w:sz w:val="20"/>
          <w:szCs w:val="20"/>
        </w:rPr>
        <w:t xml:space="preserve">)i és az alkalmazottak, a rendszeres belépők valamint a szervizmunkát végzők esetén megőrzi. </w:t>
      </w:r>
    </w:p>
    <w:p w:rsidR="00F8779C" w:rsidRPr="002A41D3" w:rsidRDefault="00F8779C" w:rsidP="00F8779C">
      <w:pPr>
        <w:pStyle w:val="Default"/>
        <w:jc w:val="both"/>
        <w:rPr>
          <w:rFonts w:cstheme="minorBidi"/>
          <w:color w:val="000000" w:themeColor="text1"/>
          <w:sz w:val="20"/>
          <w:szCs w:val="20"/>
        </w:rPr>
      </w:pPr>
    </w:p>
    <w:p w:rsidR="00F8779C" w:rsidRDefault="00F8779C" w:rsidP="00F8779C">
      <w:pPr>
        <w:pStyle w:val="Default"/>
        <w:jc w:val="both"/>
        <w:rPr>
          <w:rFonts w:cstheme="minorBidi"/>
          <w:color w:val="000000" w:themeColor="text1"/>
          <w:sz w:val="20"/>
          <w:szCs w:val="20"/>
        </w:rPr>
      </w:pPr>
      <w:r w:rsidRPr="002A41D3">
        <w:rPr>
          <w:rFonts w:cstheme="minorBidi"/>
          <w:color w:val="000000" w:themeColor="text1"/>
          <w:sz w:val="20"/>
          <w:szCs w:val="20"/>
        </w:rPr>
        <w:t xml:space="preserve">A </w:t>
      </w:r>
      <w:r>
        <w:rPr>
          <w:rFonts w:cstheme="minorBidi"/>
          <w:color w:val="000000" w:themeColor="text1"/>
          <w:sz w:val="20"/>
          <w:szCs w:val="20"/>
        </w:rPr>
        <w:t xml:space="preserve">Pénzváltó, illetve a </w:t>
      </w:r>
      <w:r w:rsidRPr="002A41D3">
        <w:rPr>
          <w:rFonts w:cstheme="minorBidi"/>
          <w:color w:val="000000" w:themeColor="text1"/>
          <w:sz w:val="20"/>
          <w:szCs w:val="20"/>
        </w:rPr>
        <w:t>Bank a beléptető-rendszer üzemeltetésébe, a belépések ellenőrzésére jogosult adatfeldolgozót bevonni</w:t>
      </w:r>
      <w:r>
        <w:rPr>
          <w:rFonts w:cstheme="minorBidi"/>
          <w:color w:val="000000" w:themeColor="text1"/>
          <w:sz w:val="20"/>
          <w:szCs w:val="20"/>
        </w:rPr>
        <w:t>.</w:t>
      </w:r>
    </w:p>
    <w:p w:rsidR="00F8779C" w:rsidRDefault="00F8779C" w:rsidP="00F8779C">
      <w:pPr>
        <w:pStyle w:val="Default"/>
        <w:jc w:val="both"/>
        <w:rPr>
          <w:rFonts w:cstheme="minorBidi"/>
          <w:color w:val="000000" w:themeColor="text1"/>
          <w:sz w:val="20"/>
          <w:szCs w:val="20"/>
        </w:rPr>
      </w:pPr>
    </w:p>
    <w:p w:rsidR="00F8779C" w:rsidRDefault="00F8779C" w:rsidP="00F8779C">
      <w:pPr>
        <w:pStyle w:val="Title"/>
        <w:spacing w:after="120"/>
        <w:rPr>
          <w:rFonts w:ascii="Futura CE Book" w:hAnsi="Futura CE Book"/>
          <w:b/>
          <w:sz w:val="24"/>
          <w:szCs w:val="24"/>
          <w:u w:val="single"/>
        </w:rPr>
      </w:pPr>
      <w:r>
        <w:rPr>
          <w:rFonts w:ascii="Futura CE Book" w:hAnsi="Futura CE Book"/>
          <w:b/>
          <w:sz w:val="24"/>
          <w:szCs w:val="24"/>
          <w:u w:val="single"/>
        </w:rPr>
        <w:t>11</w:t>
      </w:r>
      <w:r w:rsidRPr="00DF7A43">
        <w:rPr>
          <w:rFonts w:ascii="Futura CE Book" w:hAnsi="Futura CE Book"/>
          <w:b/>
          <w:sz w:val="24"/>
          <w:szCs w:val="24"/>
          <w:u w:val="single"/>
        </w:rPr>
        <w:t xml:space="preserve">. A Tájékoztatóban használt legfontosabb fogalmak </w:t>
      </w:r>
    </w:p>
    <w:p w:rsidR="005E603E" w:rsidRPr="005E603E" w:rsidRDefault="005E603E" w:rsidP="005E603E"/>
    <w:p w:rsidR="00F8779C" w:rsidRDefault="00F8779C" w:rsidP="00F8779C">
      <w:pPr>
        <w:rPr>
          <w:rFonts w:ascii="Futura CE Book" w:eastAsia="Times New Roman" w:hAnsi="Futura CE Book" w:cs="Times New Roman"/>
          <w:color w:val="000000"/>
          <w:sz w:val="20"/>
          <w:szCs w:val="20"/>
          <w:lang w:eastAsia="hu-HU"/>
        </w:rPr>
      </w:pPr>
      <w:r>
        <w:rPr>
          <w:rFonts w:ascii="Futura CE Book" w:eastAsia="Times New Roman" w:hAnsi="Futura CE Book" w:cs="Times New Roman"/>
          <w:color w:val="000000"/>
          <w:sz w:val="20"/>
          <w:szCs w:val="20"/>
          <w:lang w:eastAsia="hu-HU"/>
        </w:rPr>
        <w:t xml:space="preserve">A jelen Tájékoztatóban külön nem meghatározott fogalmak értelmezése kapcsán a vonatkozó jogszabályokban, illetve a </w:t>
      </w:r>
      <w:r w:rsidRPr="00DF7A43">
        <w:rPr>
          <w:rFonts w:ascii="Futura CE Book" w:eastAsia="Times New Roman" w:hAnsi="Futura CE Book" w:cs="Times New Roman"/>
          <w:color w:val="000000"/>
          <w:sz w:val="20"/>
          <w:szCs w:val="20"/>
          <w:lang w:eastAsia="hu-HU"/>
        </w:rPr>
        <w:t xml:space="preserve">Bank </w:t>
      </w:r>
      <w:r w:rsidRPr="000929B8">
        <w:rPr>
          <w:rFonts w:ascii="Futura CE Book" w:eastAsia="Times New Roman" w:hAnsi="Futura CE Book" w:cs="Times New Roman"/>
          <w:color w:val="000000"/>
          <w:sz w:val="20"/>
          <w:szCs w:val="20"/>
          <w:lang w:eastAsia="hu-HU"/>
        </w:rPr>
        <w:t xml:space="preserve">Adatvédelmi és Adatkezelési Tájékoztatójában foglaltak megfelelően irányadók. </w:t>
      </w:r>
      <w:r>
        <w:rPr>
          <w:rFonts w:ascii="Futura CE Book" w:eastAsia="Times New Roman" w:hAnsi="Futura CE Book" w:cs="Times New Roman"/>
          <w:color w:val="000000"/>
          <w:sz w:val="20"/>
          <w:szCs w:val="20"/>
          <w:lang w:eastAsia="hu-HU"/>
        </w:rPr>
        <w:t>(</w:t>
      </w:r>
      <w:r w:rsidRPr="000929B8">
        <w:rPr>
          <w:rFonts w:ascii="Futura CE Book" w:eastAsia="Times New Roman" w:hAnsi="Futura CE Book" w:cs="Times New Roman"/>
          <w:color w:val="000000"/>
          <w:sz w:val="20"/>
          <w:szCs w:val="20"/>
          <w:lang w:eastAsia="hu-HU"/>
        </w:rPr>
        <w:t>Ezen Tájékoz</w:t>
      </w:r>
      <w:r>
        <w:rPr>
          <w:rFonts w:ascii="Futura CE Book" w:eastAsia="Times New Roman" w:hAnsi="Futura CE Book" w:cs="Times New Roman"/>
          <w:color w:val="000000"/>
          <w:sz w:val="20"/>
          <w:szCs w:val="20"/>
          <w:lang w:eastAsia="hu-HU"/>
        </w:rPr>
        <w:t xml:space="preserve">tató a Bank honlapján elérhető - </w:t>
      </w:r>
      <w:hyperlink r:id="rId14" w:history="1">
        <w:r w:rsidRPr="00F966F9">
          <w:rPr>
            <w:rStyle w:val="Hyperlink"/>
            <w:rFonts w:ascii="Futura CE Book" w:eastAsia="Times New Roman" w:hAnsi="Futura CE Book"/>
            <w:sz w:val="20"/>
            <w:szCs w:val="20"/>
            <w:lang w:eastAsia="hu-HU"/>
          </w:rPr>
          <w:t>https://www.raiffeisen.hu/raiffeisen-csoport/raiffeisen-bank-zrt/jogi-nyilatkozatok/</w:t>
        </w:r>
        <w:proofErr w:type="gramStart"/>
        <w:r w:rsidRPr="00F966F9">
          <w:rPr>
            <w:rStyle w:val="Hyperlink"/>
            <w:rFonts w:ascii="Futura CE Book" w:eastAsia="Times New Roman" w:hAnsi="Futura CE Book"/>
            <w:sz w:val="20"/>
            <w:szCs w:val="20"/>
            <w:lang w:eastAsia="hu-HU"/>
          </w:rPr>
          <w:t>adatkezelesi-tajekoztato</w:t>
        </w:r>
      </w:hyperlink>
      <w:r>
        <w:rPr>
          <w:rFonts w:ascii="Futura CE Book" w:eastAsia="Times New Roman" w:hAnsi="Futura CE Book" w:cs="Times New Roman"/>
          <w:color w:val="000000"/>
          <w:sz w:val="20"/>
          <w:szCs w:val="20"/>
          <w:lang w:eastAsia="hu-HU"/>
        </w:rPr>
        <w:t xml:space="preserve"> .</w:t>
      </w:r>
      <w:proofErr w:type="gramEnd"/>
      <w:r>
        <w:rPr>
          <w:rFonts w:ascii="Futura CE Book" w:eastAsia="Times New Roman" w:hAnsi="Futura CE Book" w:cs="Times New Roman"/>
          <w:color w:val="000000"/>
          <w:sz w:val="20"/>
          <w:szCs w:val="20"/>
          <w:lang w:eastAsia="hu-HU"/>
        </w:rPr>
        <w:t>)</w:t>
      </w:r>
    </w:p>
    <w:p w:rsidR="00F8779C" w:rsidRPr="00DF7A43" w:rsidRDefault="00F8779C" w:rsidP="00F8779C">
      <w:pPr>
        <w:tabs>
          <w:tab w:val="num" w:pos="709"/>
        </w:tabs>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Adatfeldolgozás:</w:t>
      </w:r>
      <w:r w:rsidRPr="00DF7A43">
        <w:rPr>
          <w:rFonts w:ascii="Futura CE Book" w:eastAsia="Times New Roman" w:hAnsi="Futura CE Book" w:cs="Times New Roman"/>
          <w:sz w:val="20"/>
          <w:szCs w:val="20"/>
          <w:lang w:eastAsia="hu-HU"/>
        </w:rPr>
        <w:t xml:space="preserve"> a </w:t>
      </w:r>
      <w:r>
        <w:rPr>
          <w:rFonts w:ascii="Futura CE Book" w:eastAsia="Times New Roman" w:hAnsi="Futura CE Book" w:cs="Times New Roman"/>
          <w:sz w:val="20"/>
          <w:szCs w:val="20"/>
          <w:lang w:eastAsia="hu-HU"/>
        </w:rPr>
        <w:t xml:space="preserve">Pénzváltó, illetve a Pénzváltó </w:t>
      </w:r>
      <w:r w:rsidRPr="00DF7A43">
        <w:rPr>
          <w:rFonts w:ascii="Futura CE Book" w:eastAsia="Times New Roman" w:hAnsi="Futura CE Book" w:cs="Times New Roman"/>
          <w:sz w:val="20"/>
          <w:szCs w:val="20"/>
          <w:lang w:eastAsia="hu-HU"/>
        </w:rPr>
        <w:t xml:space="preserve">által megbízott </w:t>
      </w:r>
      <w:r>
        <w:rPr>
          <w:rFonts w:ascii="Futura CE Book" w:eastAsia="Times New Roman" w:hAnsi="Futura CE Book" w:cs="Times New Roman"/>
          <w:sz w:val="20"/>
          <w:szCs w:val="20"/>
          <w:lang w:eastAsia="hu-HU"/>
        </w:rPr>
        <w:t xml:space="preserve">további </w:t>
      </w:r>
      <w:r w:rsidRPr="00DF7A43">
        <w:rPr>
          <w:rFonts w:ascii="Futura CE Book" w:eastAsia="Times New Roman" w:hAnsi="Futura CE Book" w:cs="Times New Roman"/>
          <w:sz w:val="20"/>
          <w:szCs w:val="20"/>
          <w:lang w:eastAsia="hu-HU"/>
        </w:rPr>
        <w:t>ada</w:t>
      </w:r>
      <w:r>
        <w:rPr>
          <w:rFonts w:ascii="Futura CE Book" w:eastAsia="Times New Roman" w:hAnsi="Futura CE Book" w:cs="Times New Roman"/>
          <w:sz w:val="20"/>
          <w:szCs w:val="20"/>
          <w:lang w:eastAsia="hu-HU"/>
        </w:rPr>
        <w:t xml:space="preserve">tfeldolgozó </w:t>
      </w:r>
      <w:r w:rsidRPr="00DF7A43">
        <w:rPr>
          <w:rFonts w:ascii="Futura CE Book" w:eastAsia="Times New Roman" w:hAnsi="Futura CE Book" w:cs="Times New Roman"/>
          <w:sz w:val="20"/>
          <w:szCs w:val="20"/>
          <w:lang w:eastAsia="hu-HU"/>
        </w:rPr>
        <w:t xml:space="preserve">által elvégzett valamely adatkezelési művelet vagy adatkezelési feladatok összessége. </w:t>
      </w:r>
    </w:p>
    <w:p w:rsidR="00F8779C" w:rsidRPr="00DF7A43" w:rsidRDefault="00F8779C" w:rsidP="00F8779C">
      <w:pPr>
        <w:tabs>
          <w:tab w:val="num" w:pos="709"/>
        </w:tabs>
        <w:spacing w:after="120" w:line="240" w:lineRule="auto"/>
        <w:jc w:val="both"/>
        <w:rPr>
          <w:rFonts w:ascii="Futura CE Book" w:eastAsia="Times New Roman" w:hAnsi="Futura CE Book" w:cs="Times New Roman"/>
          <w:color w:val="000000"/>
          <w:sz w:val="20"/>
          <w:szCs w:val="20"/>
          <w:lang w:eastAsia="hu-HU"/>
        </w:rPr>
      </w:pPr>
      <w:r w:rsidRPr="00DF7A43">
        <w:rPr>
          <w:rFonts w:ascii="Futura CE Book" w:eastAsia="Times New Roman" w:hAnsi="Futura CE Book" w:cs="Times New Roman"/>
          <w:b/>
          <w:sz w:val="20"/>
          <w:szCs w:val="20"/>
          <w:lang w:eastAsia="hu-HU"/>
        </w:rPr>
        <w:t>Adatfeldolgozó:</w:t>
      </w:r>
      <w:r w:rsidRPr="00DF7A43">
        <w:rPr>
          <w:rFonts w:ascii="Futura CE Book" w:eastAsia="Times New Roman" w:hAnsi="Futura CE Book" w:cs="Times New Roman"/>
          <w:sz w:val="20"/>
          <w:szCs w:val="20"/>
          <w:lang w:eastAsia="hu-HU"/>
        </w:rPr>
        <w:t xml:space="preserve"> az a természetes vagy jogi személy, illetve jogi személyiséggel nem rendelkező szervezet, aki, vagy amely a </w:t>
      </w:r>
      <w:r w:rsidRPr="00DF7A43">
        <w:rPr>
          <w:rFonts w:ascii="Futura CE Book" w:eastAsia="Times New Roman" w:hAnsi="Futura CE Book" w:cs="Times New Roman"/>
          <w:color w:val="000000"/>
          <w:sz w:val="20"/>
          <w:szCs w:val="20"/>
          <w:lang w:eastAsia="hu-HU"/>
        </w:rPr>
        <w:t>Bankkal, mint adatkezelővel kötött szerződése alapján – beleértve a jogszabály rendelkezése alapján</w:t>
      </w:r>
      <w:r>
        <w:rPr>
          <w:rFonts w:ascii="Futura CE Book" w:eastAsia="Times New Roman" w:hAnsi="Futura CE Book" w:cs="Times New Roman"/>
          <w:color w:val="000000"/>
          <w:sz w:val="20"/>
          <w:szCs w:val="20"/>
          <w:lang w:eastAsia="hu-HU"/>
        </w:rPr>
        <w:t xml:space="preserve"> kötött szerződést is – a Bank </w:t>
      </w:r>
      <w:r w:rsidRPr="00DF7A43">
        <w:rPr>
          <w:rFonts w:ascii="Futura CE Book" w:eastAsia="Times New Roman" w:hAnsi="Futura CE Book" w:cs="Times New Roman"/>
          <w:color w:val="000000"/>
          <w:sz w:val="20"/>
          <w:szCs w:val="20"/>
          <w:lang w:eastAsia="hu-HU"/>
        </w:rPr>
        <w:t>nevében az adatok feldolgozását végzi.</w:t>
      </w:r>
      <w:r>
        <w:rPr>
          <w:rFonts w:ascii="Futura CE Book" w:eastAsia="Times New Roman" w:hAnsi="Futura CE Book" w:cs="Times New Roman"/>
          <w:color w:val="000000"/>
          <w:sz w:val="20"/>
          <w:szCs w:val="20"/>
          <w:lang w:eastAsia="hu-HU"/>
        </w:rPr>
        <w:t xml:space="preserve"> Jelen Tájékoztató körében a Pénzváltó.</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Adatkezelő:</w:t>
      </w:r>
      <w:r w:rsidRPr="00DF7A43">
        <w:rPr>
          <w:rFonts w:ascii="Futura CE Book" w:eastAsia="Times New Roman" w:hAnsi="Futura CE Book" w:cs="Times New Roman"/>
          <w:sz w:val="20"/>
          <w:szCs w:val="20"/>
          <w:lang w:eastAsia="hu-HU"/>
        </w:rPr>
        <w:t xml:space="preserve"> a Bank, illetve Bankcsoport, valamint a Bankkal, illetve a Bankcsoporttal kapcsolatban álló azon természetes vagy jogi személy, illetve jogi személyiséggel nem rendelkező szervezet, aki, vagy amely önállóan és/vagy a Bankkal, illetve a Bankcsoporttal együtt (társ-adatkezelőként) az adatok kezelésének célját és eszközeit meghatározza, így az adatkezelésre vonatkozó döntéseket meghozza és végrehajtja, vagy a megbízott adatfeldolgozóval </w:t>
      </w:r>
      <w:proofErr w:type="spellStart"/>
      <w:r w:rsidRPr="00DF7A43">
        <w:rPr>
          <w:rFonts w:ascii="Futura CE Book" w:eastAsia="Times New Roman" w:hAnsi="Futura CE Book" w:cs="Times New Roman"/>
          <w:sz w:val="20"/>
          <w:szCs w:val="20"/>
          <w:lang w:eastAsia="hu-HU"/>
        </w:rPr>
        <w:t>végrehajtatja</w:t>
      </w:r>
      <w:proofErr w:type="spellEnd"/>
      <w:r w:rsidRPr="00DF7A43">
        <w:rPr>
          <w:rFonts w:ascii="Futura CE Book" w:eastAsia="Times New Roman" w:hAnsi="Futura CE Book" w:cs="Times New Roman"/>
          <w:sz w:val="20"/>
          <w:szCs w:val="20"/>
          <w:lang w:eastAsia="hu-HU"/>
        </w:rPr>
        <w:t>.</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proofErr w:type="spellStart"/>
      <w:r w:rsidRPr="00DF7A43">
        <w:rPr>
          <w:rFonts w:ascii="Futura CE Book" w:eastAsia="Times New Roman" w:hAnsi="Futura CE Book" w:cs="Times New Roman"/>
          <w:b/>
          <w:sz w:val="20"/>
          <w:szCs w:val="20"/>
          <w:lang w:eastAsia="hu-HU"/>
        </w:rPr>
        <w:t>Anonimizálás</w:t>
      </w:r>
      <w:proofErr w:type="spellEnd"/>
      <w:r w:rsidRPr="00DF7A43">
        <w:rPr>
          <w:rFonts w:ascii="Futura CE Book" w:eastAsia="Times New Roman" w:hAnsi="Futura CE Book" w:cs="Times New Roman"/>
          <w:b/>
          <w:sz w:val="20"/>
          <w:szCs w:val="20"/>
          <w:lang w:eastAsia="hu-HU"/>
        </w:rPr>
        <w:t>:</w:t>
      </w:r>
      <w:r w:rsidRPr="00DF7A43">
        <w:rPr>
          <w:rFonts w:ascii="Futura CE Book" w:eastAsia="Times New Roman" w:hAnsi="Futura CE Book" w:cs="Times New Roman"/>
          <w:sz w:val="20"/>
          <w:szCs w:val="20"/>
          <w:lang w:eastAsia="hu-HU"/>
        </w:rPr>
        <w:t xml:space="preserve"> az adatok megfosztása személyes jellegüktől úgy, hogy kapcsolatuk az </w:t>
      </w:r>
      <w:proofErr w:type="spellStart"/>
      <w:r w:rsidRPr="00DF7A43">
        <w:rPr>
          <w:rFonts w:ascii="Futura CE Book" w:eastAsia="Times New Roman" w:hAnsi="Futura CE Book" w:cs="Times New Roman"/>
          <w:sz w:val="20"/>
          <w:szCs w:val="20"/>
          <w:lang w:eastAsia="hu-HU"/>
        </w:rPr>
        <w:t>érintettel</w:t>
      </w:r>
      <w:proofErr w:type="spellEnd"/>
      <w:r w:rsidRPr="00DF7A43">
        <w:rPr>
          <w:rFonts w:ascii="Futura CE Book" w:eastAsia="Times New Roman" w:hAnsi="Futura CE Book" w:cs="Times New Roman"/>
          <w:sz w:val="20"/>
          <w:szCs w:val="20"/>
          <w:lang w:eastAsia="hu-HU"/>
        </w:rPr>
        <w:t xml:space="preserve"> már nem állítható helyre az adatkezelő által sem.</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Bank:</w:t>
      </w:r>
      <w:r w:rsidRPr="00DF7A43">
        <w:rPr>
          <w:rFonts w:ascii="Futura CE Book" w:eastAsia="Times New Roman" w:hAnsi="Futura CE Book" w:cs="Times New Roman"/>
          <w:sz w:val="20"/>
          <w:szCs w:val="20"/>
          <w:lang w:eastAsia="hu-HU"/>
        </w:rPr>
        <w:t xml:space="preserve"> a Raiffeisen Bank </w:t>
      </w:r>
      <w:proofErr w:type="spellStart"/>
      <w:r w:rsidRPr="00DF7A43">
        <w:rPr>
          <w:rFonts w:ascii="Futura CE Book" w:eastAsia="Times New Roman" w:hAnsi="Futura CE Book" w:cs="Times New Roman"/>
          <w:sz w:val="20"/>
          <w:szCs w:val="20"/>
          <w:lang w:eastAsia="hu-HU"/>
        </w:rPr>
        <w:t>Zrt</w:t>
      </w:r>
      <w:proofErr w:type="spellEnd"/>
      <w:proofErr w:type="gramStart"/>
      <w:r w:rsidRPr="00DF7A43">
        <w:rPr>
          <w:rFonts w:ascii="Futura CE Book" w:eastAsia="Times New Roman" w:hAnsi="Futura CE Book" w:cs="Times New Roman"/>
          <w:sz w:val="20"/>
          <w:szCs w:val="20"/>
          <w:lang w:eastAsia="hu-HU"/>
        </w:rPr>
        <w:t>.,</w:t>
      </w:r>
      <w:proofErr w:type="gramEnd"/>
      <w:r w:rsidRPr="00DF7A43">
        <w:rPr>
          <w:rFonts w:ascii="Futura CE Book" w:eastAsia="Times New Roman" w:hAnsi="Futura CE Book" w:cs="Times New Roman"/>
          <w:sz w:val="20"/>
          <w:szCs w:val="20"/>
          <w:lang w:eastAsia="hu-HU"/>
        </w:rPr>
        <w:t xml:space="preserve"> továbbá bizonyos esetekben a Bank munkavállalói, valamint a Bankkal szerződéses vagy egyéb kapcsolatban álló személyek.</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Banktitok:</w:t>
      </w:r>
      <w:r w:rsidRPr="00DF7A43">
        <w:rPr>
          <w:rFonts w:ascii="Futura CE Book" w:eastAsia="Times New Roman" w:hAnsi="Futura CE Book" w:cs="Times New Roman"/>
          <w:sz w:val="20"/>
          <w:szCs w:val="20"/>
          <w:lang w:eastAsia="hu-HU"/>
        </w:rPr>
        <w:t xml:space="preserve"> minden olyan, az egyes Ügyfelekről a </w:t>
      </w:r>
      <w:r>
        <w:rPr>
          <w:rFonts w:ascii="Futura CE Book" w:eastAsia="Times New Roman" w:hAnsi="Futura CE Book" w:cs="Times New Roman"/>
          <w:sz w:val="20"/>
          <w:szCs w:val="20"/>
          <w:lang w:eastAsia="hu-HU"/>
        </w:rPr>
        <w:t xml:space="preserve">Pénzváltó, illetve a </w:t>
      </w:r>
      <w:r w:rsidRPr="00DF7A43">
        <w:rPr>
          <w:rFonts w:ascii="Futura CE Book" w:eastAsia="Times New Roman" w:hAnsi="Futura CE Book" w:cs="Times New Roman"/>
          <w:sz w:val="20"/>
          <w:szCs w:val="20"/>
          <w:lang w:eastAsia="hu-HU"/>
        </w:rPr>
        <w:t>Bank rendelkezésére álló tény, információ, megoldás vagy adat, amely Ügyfél személyére, adataira, vagyoni helyzetére, üzleti tevékenységére, gazdálkodására, tulajdonosi, üzleti kapcsolataira, továbbá a Banknál kötött szerződéseire vonatkozik.</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Egyéb érintett:</w:t>
      </w:r>
      <w:r w:rsidRPr="00DF7A43">
        <w:rPr>
          <w:rFonts w:ascii="Futura CE Book" w:eastAsia="Times New Roman" w:hAnsi="Futura CE Book" w:cs="Times New Roman"/>
          <w:sz w:val="20"/>
          <w:szCs w:val="20"/>
          <w:lang w:eastAsia="hu-HU"/>
        </w:rPr>
        <w:t xml:space="preserve"> a közreműködő személyek, az eseti ügyfelek és a leendő ügyfelek összefoglaló elnevezése.</w:t>
      </w:r>
    </w:p>
    <w:p w:rsidR="00F8779C" w:rsidRPr="00DF7A43" w:rsidRDefault="00F8779C" w:rsidP="00F8779C">
      <w:pPr>
        <w:tabs>
          <w:tab w:val="num" w:pos="709"/>
        </w:tabs>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Eseti ügyfél:</w:t>
      </w:r>
      <w:r w:rsidRPr="00DF7A43">
        <w:rPr>
          <w:rFonts w:ascii="Futura CE Book" w:eastAsia="Times New Roman" w:hAnsi="Futura CE Book" w:cs="Times New Roman"/>
          <w:sz w:val="20"/>
          <w:szCs w:val="20"/>
          <w:lang w:eastAsia="hu-HU"/>
        </w:rPr>
        <w:t xml:space="preserve"> olyan természetes vagy jogi személy, illetve jogi személyiséggel nem rendelkező szervezet, </w:t>
      </w:r>
      <w:proofErr w:type="gramStart"/>
      <w:r w:rsidRPr="00DF7A43">
        <w:rPr>
          <w:rFonts w:ascii="Futura CE Book" w:eastAsia="Times New Roman" w:hAnsi="Futura CE Book" w:cs="Times New Roman"/>
          <w:sz w:val="20"/>
          <w:szCs w:val="20"/>
          <w:lang w:eastAsia="hu-HU"/>
        </w:rPr>
        <w:t>aki</w:t>
      </w:r>
      <w:proofErr w:type="gramEnd"/>
      <w:r w:rsidRPr="00DF7A43">
        <w:rPr>
          <w:rFonts w:ascii="Futura CE Book" w:eastAsia="Times New Roman" w:hAnsi="Futura CE Book" w:cs="Times New Roman"/>
          <w:sz w:val="20"/>
          <w:szCs w:val="20"/>
          <w:lang w:eastAsia="hu-HU"/>
        </w:rPr>
        <w:t xml:space="preserve"> vagy amely a </w:t>
      </w:r>
      <w:r>
        <w:rPr>
          <w:rFonts w:ascii="Futura CE Book" w:eastAsia="Times New Roman" w:hAnsi="Futura CE Book" w:cs="Times New Roman"/>
          <w:sz w:val="20"/>
          <w:szCs w:val="20"/>
          <w:lang w:eastAsia="hu-HU"/>
        </w:rPr>
        <w:t xml:space="preserve">Pénzváltó </w:t>
      </w:r>
      <w:r w:rsidRPr="00DF7A43">
        <w:rPr>
          <w:rFonts w:ascii="Futura CE Book" w:eastAsia="Times New Roman" w:hAnsi="Futura CE Book" w:cs="Times New Roman"/>
          <w:sz w:val="20"/>
          <w:szCs w:val="20"/>
          <w:lang w:eastAsia="hu-HU"/>
        </w:rPr>
        <w:t>részére alkalmi jelleggel ügyleti megbízást ad.</w:t>
      </w:r>
    </w:p>
    <w:p w:rsidR="00F8779C" w:rsidRPr="00DF7A43" w:rsidRDefault="00F8779C" w:rsidP="00F8779C">
      <w:pPr>
        <w:spacing w:after="120" w:line="240" w:lineRule="auto"/>
        <w:jc w:val="both"/>
        <w:rPr>
          <w:rFonts w:ascii="Futura CE Book" w:eastAsia="Times New Roman" w:hAnsi="Futura CE Book" w:cs="Times New Roman"/>
          <w:sz w:val="20"/>
          <w:szCs w:val="20"/>
          <w:lang w:eastAsia="hu-HU"/>
        </w:rPr>
      </w:pPr>
      <w:r w:rsidRPr="00DF7A43">
        <w:rPr>
          <w:rFonts w:ascii="Futura CE Book" w:eastAsia="Times New Roman" w:hAnsi="Futura CE Book" w:cs="Times New Roman"/>
          <w:b/>
          <w:sz w:val="20"/>
          <w:szCs w:val="20"/>
          <w:lang w:eastAsia="hu-HU"/>
        </w:rPr>
        <w:t xml:space="preserve">Érintett: </w:t>
      </w:r>
      <w:r w:rsidRPr="00DF7A43">
        <w:rPr>
          <w:rFonts w:ascii="Futura CE Book" w:eastAsia="Times New Roman" w:hAnsi="Futura CE Book" w:cs="Times New Roman"/>
          <w:sz w:val="20"/>
          <w:szCs w:val="20"/>
          <w:lang w:eastAsia="hu-HU"/>
        </w:rPr>
        <w:t xml:space="preserve">bármely meghatározott, személyes adata alapján azonosított vagy a </w:t>
      </w:r>
      <w:r>
        <w:rPr>
          <w:rFonts w:ascii="Futura CE Book" w:eastAsia="Times New Roman" w:hAnsi="Futura CE Book" w:cs="Times New Roman"/>
          <w:sz w:val="20"/>
          <w:szCs w:val="20"/>
          <w:lang w:eastAsia="hu-HU"/>
        </w:rPr>
        <w:t xml:space="preserve">Pénzváltó, illetve a Bank </w:t>
      </w:r>
      <w:r w:rsidRPr="00DF7A43">
        <w:rPr>
          <w:rFonts w:ascii="Futura CE Book" w:eastAsia="Times New Roman" w:hAnsi="Futura CE Book" w:cs="Times New Roman"/>
          <w:sz w:val="20"/>
          <w:szCs w:val="20"/>
          <w:lang w:eastAsia="hu-HU"/>
        </w:rPr>
        <w:t xml:space="preserve">által ésszerű módon – közvetve vagy közvetlenül – azonosítható természetes személy. Ésszerű módon történő azonosításnak minősül különösen, ha adott személyt egy azonosító szám vagy jel, tartózkodási információ vagy a személy fizikai, fiziológiai, genetikai, szellemi, gazdasági, kulturális vagy társadalmi identitására vonatkozó egy vagy több tényezőre, információra történő utalás révén kapcsolják össze az adattal. A </w:t>
      </w:r>
      <w:r>
        <w:rPr>
          <w:rFonts w:ascii="Futura CE Book" w:eastAsia="Times New Roman" w:hAnsi="Futura CE Book" w:cs="Times New Roman"/>
          <w:sz w:val="20"/>
          <w:szCs w:val="20"/>
          <w:lang w:eastAsia="hu-HU"/>
        </w:rPr>
        <w:t xml:space="preserve">Pénzváltó, illetve Bank </w:t>
      </w:r>
      <w:r w:rsidRPr="00DF7A43">
        <w:rPr>
          <w:rFonts w:ascii="Futura CE Book" w:eastAsia="Times New Roman" w:hAnsi="Futura CE Book" w:cs="Times New Roman"/>
          <w:sz w:val="20"/>
          <w:szCs w:val="20"/>
          <w:lang w:eastAsia="hu-HU"/>
        </w:rPr>
        <w:t>való kapcsolatában Érintett személy lehet az Ügyfél vagy az egyéb érintett.</w:t>
      </w:r>
    </w:p>
    <w:p w:rsidR="00F8779C" w:rsidRPr="00DF7A43" w:rsidRDefault="00F8779C" w:rsidP="00F8779C">
      <w:pPr>
        <w:spacing w:after="120" w:line="240" w:lineRule="auto"/>
        <w:jc w:val="both"/>
        <w:rPr>
          <w:rFonts w:ascii="Futura CE Book" w:eastAsia="Times New Roman" w:hAnsi="Futura CE Book" w:cs="Times New Roman"/>
          <w:color w:val="000000"/>
          <w:sz w:val="20"/>
          <w:szCs w:val="20"/>
          <w:lang w:eastAsia="hu-HU"/>
        </w:rPr>
      </w:pPr>
      <w:r w:rsidRPr="00DF7A43">
        <w:rPr>
          <w:rFonts w:ascii="Futura CE Book" w:eastAsia="Times New Roman" w:hAnsi="Futura CE Book" w:cs="Times New Roman"/>
          <w:b/>
          <w:color w:val="000000"/>
          <w:sz w:val="20"/>
          <w:szCs w:val="20"/>
          <w:lang w:eastAsia="hu-HU"/>
        </w:rPr>
        <w:t>Harmadik személy:</w:t>
      </w:r>
      <w:r w:rsidRPr="00DF7A43">
        <w:rPr>
          <w:rFonts w:ascii="Futura CE Book" w:eastAsia="Times New Roman" w:hAnsi="Futura CE Book" w:cs="Times New Roman"/>
          <w:color w:val="000000"/>
          <w:sz w:val="20"/>
          <w:szCs w:val="20"/>
          <w:lang w:eastAsia="hu-HU"/>
        </w:rPr>
        <w:t xml:space="preserve"> olyan természetes vagy jogi személy, illetve jogi személyiséggel nem rendelkező szervezet, vagy bármely egyéb szerv, </w:t>
      </w:r>
      <w:proofErr w:type="gramStart"/>
      <w:r w:rsidRPr="00DF7A43">
        <w:rPr>
          <w:rFonts w:ascii="Futura CE Book" w:eastAsia="Times New Roman" w:hAnsi="Futura CE Book" w:cs="Times New Roman"/>
          <w:color w:val="000000"/>
          <w:sz w:val="20"/>
          <w:szCs w:val="20"/>
          <w:lang w:eastAsia="hu-HU"/>
        </w:rPr>
        <w:t>aki</w:t>
      </w:r>
      <w:proofErr w:type="gramEnd"/>
      <w:r w:rsidRPr="00DF7A43">
        <w:rPr>
          <w:rFonts w:ascii="Futura CE Book" w:eastAsia="Times New Roman" w:hAnsi="Futura CE Book" w:cs="Times New Roman"/>
          <w:color w:val="000000"/>
          <w:sz w:val="20"/>
          <w:szCs w:val="20"/>
          <w:lang w:eastAsia="hu-HU"/>
        </w:rPr>
        <w:t xml:space="preserve"> vagy amely nem azonos az </w:t>
      </w:r>
      <w:proofErr w:type="spellStart"/>
      <w:r w:rsidRPr="00DF7A43">
        <w:rPr>
          <w:rFonts w:ascii="Futura CE Book" w:eastAsia="Times New Roman" w:hAnsi="Futura CE Book" w:cs="Times New Roman"/>
          <w:color w:val="000000"/>
          <w:sz w:val="20"/>
          <w:szCs w:val="20"/>
          <w:lang w:eastAsia="hu-HU"/>
        </w:rPr>
        <w:t>érintettel</w:t>
      </w:r>
      <w:proofErr w:type="spellEnd"/>
      <w:r w:rsidRPr="00DF7A43">
        <w:rPr>
          <w:rFonts w:ascii="Futura CE Book" w:eastAsia="Times New Roman" w:hAnsi="Futura CE Book" w:cs="Times New Roman"/>
          <w:color w:val="000000"/>
          <w:sz w:val="20"/>
          <w:szCs w:val="20"/>
          <w:lang w:eastAsia="hu-HU"/>
        </w:rPr>
        <w:t xml:space="preserve">, az Ügyféllel, az adattovábbítás címzettjével, illetve </w:t>
      </w:r>
      <w:r>
        <w:rPr>
          <w:rFonts w:ascii="Futura CE Book" w:eastAsia="Times New Roman" w:hAnsi="Futura CE Book" w:cs="Times New Roman"/>
          <w:color w:val="000000"/>
          <w:sz w:val="20"/>
          <w:szCs w:val="20"/>
          <w:lang w:eastAsia="hu-HU"/>
        </w:rPr>
        <w:t xml:space="preserve">a Pénzváltóval, </w:t>
      </w:r>
      <w:r w:rsidRPr="00DF7A43">
        <w:rPr>
          <w:rFonts w:ascii="Futura CE Book" w:eastAsia="Times New Roman" w:hAnsi="Futura CE Book" w:cs="Times New Roman"/>
          <w:color w:val="000000"/>
          <w:sz w:val="20"/>
          <w:szCs w:val="20"/>
          <w:lang w:eastAsia="hu-HU"/>
        </w:rPr>
        <w:t>a Bankkal, az adatkezelővel és az adatfeldolgozóval</w:t>
      </w:r>
      <w:r w:rsidRPr="00DF7A43">
        <w:rPr>
          <w:rFonts w:ascii="Futura CE Book" w:hAnsi="Futura CE Book"/>
          <w:sz w:val="20"/>
          <w:szCs w:val="20"/>
        </w:rPr>
        <w:t xml:space="preserve">, </w:t>
      </w:r>
      <w:r w:rsidRPr="00DF7A43">
        <w:rPr>
          <w:rFonts w:ascii="Futura CE Book" w:eastAsia="Times New Roman" w:hAnsi="Futura CE Book" w:cs="Times New Roman"/>
          <w:color w:val="000000"/>
          <w:sz w:val="20"/>
          <w:szCs w:val="20"/>
          <w:lang w:eastAsia="hu-HU"/>
        </w:rPr>
        <w:t>vagy azokkal a személyekkel, akik az adatkezelő vagy adatfeldolgozó közvetlen irányítása alatt a személyes adatok kezelésére felhatalmazást kaptak.</w:t>
      </w:r>
    </w:p>
    <w:p w:rsidR="00F8779C" w:rsidRPr="00DF7A43" w:rsidRDefault="00F8779C" w:rsidP="00F8779C">
      <w:pPr>
        <w:autoSpaceDE w:val="0"/>
        <w:autoSpaceDN w:val="0"/>
        <w:adjustRightInd w:val="0"/>
        <w:spacing w:after="120" w:line="240" w:lineRule="auto"/>
        <w:jc w:val="both"/>
        <w:rPr>
          <w:rFonts w:ascii="Futura CE Book" w:eastAsia="Times New Roman" w:hAnsi="Futura CE Book" w:cs="Times New Roman"/>
          <w:color w:val="000000"/>
          <w:sz w:val="20"/>
          <w:szCs w:val="20"/>
          <w:lang w:eastAsia="hu-HU"/>
        </w:rPr>
      </w:pPr>
      <w:r w:rsidRPr="00DF7A43">
        <w:rPr>
          <w:rFonts w:ascii="Futura CE Book" w:eastAsia="Times New Roman" w:hAnsi="Futura CE Book" w:cs="Times New Roman"/>
          <w:b/>
          <w:color w:val="000000"/>
          <w:sz w:val="20"/>
          <w:szCs w:val="20"/>
          <w:lang w:eastAsia="hu-HU"/>
        </w:rPr>
        <w:lastRenderedPageBreak/>
        <w:t>Közreműködő személy:</w:t>
      </w:r>
      <w:r w:rsidRPr="00DF7A43">
        <w:rPr>
          <w:rFonts w:ascii="Futura CE Book" w:eastAsia="Times New Roman" w:hAnsi="Futura CE Book" w:cs="Times New Roman"/>
          <w:color w:val="000000"/>
          <w:sz w:val="20"/>
          <w:szCs w:val="20"/>
          <w:lang w:eastAsia="hu-HU"/>
        </w:rPr>
        <w:t xml:space="preserve"> az az Ügyfélnek nem minősülő személy, </w:t>
      </w:r>
      <w:proofErr w:type="gramStart"/>
      <w:r w:rsidRPr="00DF7A43">
        <w:rPr>
          <w:rFonts w:ascii="Futura CE Book" w:eastAsia="Times New Roman" w:hAnsi="Futura CE Book" w:cs="Times New Roman"/>
          <w:color w:val="000000"/>
          <w:sz w:val="20"/>
          <w:szCs w:val="20"/>
          <w:lang w:eastAsia="hu-HU"/>
        </w:rPr>
        <w:t>akinek</w:t>
      </w:r>
      <w:proofErr w:type="gramEnd"/>
      <w:r w:rsidRPr="00DF7A43">
        <w:rPr>
          <w:rFonts w:ascii="Futura CE Book" w:eastAsia="Times New Roman" w:hAnsi="Futura CE Book" w:cs="Times New Roman"/>
          <w:color w:val="000000"/>
          <w:sz w:val="20"/>
          <w:szCs w:val="20"/>
          <w:lang w:eastAsia="hu-HU"/>
        </w:rPr>
        <w:t xml:space="preserve"> vagy amelynek adatait, illetve a rá vonatkozó információkat a </w:t>
      </w:r>
      <w:r>
        <w:rPr>
          <w:rFonts w:ascii="Futura CE Book" w:eastAsia="Times New Roman" w:hAnsi="Futura CE Book" w:cs="Times New Roman"/>
          <w:color w:val="000000"/>
          <w:sz w:val="20"/>
          <w:szCs w:val="20"/>
          <w:lang w:eastAsia="hu-HU"/>
        </w:rPr>
        <w:t xml:space="preserve">Pénzváltó </w:t>
      </w:r>
      <w:r w:rsidRPr="00DF7A43">
        <w:rPr>
          <w:rFonts w:ascii="Futura CE Book" w:eastAsia="Times New Roman" w:hAnsi="Futura CE Book" w:cs="Times New Roman"/>
          <w:color w:val="000000"/>
          <w:sz w:val="20"/>
          <w:szCs w:val="20"/>
          <w:lang w:eastAsia="hu-HU"/>
        </w:rPr>
        <w:t>kezeli vagy azok birtokába jut, többnyire valamely az Ügyfelének nyújtott szolgáltatás biztosítása kapcsán. Ilyen személy lehet például, aki az Ügyféllel megkötendő szerződés teljesülése érdekében közreműködik (ügyfél megbízottja, képv</w:t>
      </w:r>
      <w:r>
        <w:rPr>
          <w:rFonts w:ascii="Futura CE Book" w:eastAsia="Times New Roman" w:hAnsi="Futura CE Book" w:cs="Times New Roman"/>
          <w:color w:val="000000"/>
          <w:sz w:val="20"/>
          <w:szCs w:val="20"/>
          <w:lang w:eastAsia="hu-HU"/>
        </w:rPr>
        <w:t>iselője, tanú, tolmács, fordító</w:t>
      </w:r>
      <w:r w:rsidRPr="00DF7A43">
        <w:rPr>
          <w:rFonts w:ascii="Futura CE Book" w:eastAsia="Times New Roman" w:hAnsi="Futura CE Book" w:cs="Times New Roman"/>
          <w:color w:val="000000"/>
          <w:sz w:val="20"/>
          <w:szCs w:val="20"/>
          <w:lang w:eastAsia="hu-HU"/>
        </w:rPr>
        <w:t>).</w:t>
      </w:r>
    </w:p>
    <w:p w:rsidR="00F8779C" w:rsidRPr="00DF7A43" w:rsidRDefault="00F8779C" w:rsidP="00F8779C">
      <w:pPr>
        <w:autoSpaceDE w:val="0"/>
        <w:autoSpaceDN w:val="0"/>
        <w:adjustRightInd w:val="0"/>
        <w:spacing w:after="120" w:line="240" w:lineRule="auto"/>
        <w:jc w:val="both"/>
        <w:rPr>
          <w:rFonts w:ascii="Futura CE Book" w:hAnsi="Futura CE Book"/>
          <w:sz w:val="20"/>
          <w:szCs w:val="20"/>
        </w:rPr>
      </w:pPr>
      <w:r w:rsidRPr="00DF7A43">
        <w:rPr>
          <w:rFonts w:ascii="Futura CE Book" w:eastAsia="Times New Roman" w:hAnsi="Futura CE Book" w:cs="Times New Roman"/>
          <w:b/>
          <w:color w:val="000000"/>
          <w:sz w:val="20"/>
          <w:szCs w:val="20"/>
          <w:lang w:eastAsia="hu-HU"/>
        </w:rPr>
        <w:t>Leendő ügyfél:</w:t>
      </w:r>
      <w:r w:rsidRPr="00DF7A43">
        <w:rPr>
          <w:rFonts w:ascii="Futura CE Book" w:eastAsia="Times New Roman" w:hAnsi="Futura CE Book" w:cs="Times New Roman"/>
          <w:color w:val="000000"/>
          <w:sz w:val="20"/>
          <w:szCs w:val="20"/>
          <w:lang w:eastAsia="hu-HU"/>
        </w:rPr>
        <w:t xml:space="preserve"> az a személy, aki a </w:t>
      </w:r>
      <w:r>
        <w:rPr>
          <w:rFonts w:ascii="Futura CE Book" w:eastAsia="Times New Roman" w:hAnsi="Futura CE Book" w:cs="Times New Roman"/>
          <w:color w:val="000000"/>
          <w:sz w:val="20"/>
          <w:szCs w:val="20"/>
          <w:lang w:eastAsia="hu-HU"/>
        </w:rPr>
        <w:t xml:space="preserve">Pénzváltó szolgáltatásával kapcsolatos tájékoztatás </w:t>
      </w:r>
      <w:r w:rsidRPr="00DF7A43">
        <w:rPr>
          <w:rFonts w:ascii="Futura CE Book" w:eastAsia="Times New Roman" w:hAnsi="Futura CE Book" w:cs="Times New Roman"/>
          <w:color w:val="000000"/>
          <w:sz w:val="20"/>
          <w:szCs w:val="20"/>
          <w:lang w:eastAsia="hu-HU"/>
        </w:rPr>
        <w:t xml:space="preserve">címzettje, valamint az is, aki szolgáltatást igényel, vagy az iránt érdeklődik (de a </w:t>
      </w:r>
      <w:r>
        <w:rPr>
          <w:rFonts w:ascii="Futura CE Book" w:eastAsia="Times New Roman" w:hAnsi="Futura CE Book" w:cs="Times New Roman"/>
          <w:color w:val="000000"/>
          <w:sz w:val="20"/>
          <w:szCs w:val="20"/>
          <w:lang w:eastAsia="hu-HU"/>
        </w:rPr>
        <w:t xml:space="preserve">Pénzváltó </w:t>
      </w:r>
      <w:r w:rsidRPr="00DF7A43">
        <w:rPr>
          <w:rFonts w:ascii="Futura CE Book" w:eastAsia="Times New Roman" w:hAnsi="Futura CE Book" w:cs="Times New Roman"/>
          <w:color w:val="000000"/>
          <w:sz w:val="20"/>
          <w:szCs w:val="20"/>
          <w:lang w:eastAsia="hu-HU"/>
        </w:rPr>
        <w:t xml:space="preserve">még nem kötött vele szerződést szolgáltatás nyújtására), illetve aki a </w:t>
      </w:r>
      <w:r>
        <w:rPr>
          <w:rFonts w:ascii="Futura CE Book" w:eastAsia="Times New Roman" w:hAnsi="Futura CE Book" w:cs="Times New Roman"/>
          <w:color w:val="000000"/>
          <w:sz w:val="20"/>
          <w:szCs w:val="20"/>
          <w:lang w:eastAsia="hu-HU"/>
        </w:rPr>
        <w:t xml:space="preserve">Pénzváltó </w:t>
      </w:r>
      <w:r w:rsidRPr="00DF7A43">
        <w:rPr>
          <w:rFonts w:ascii="Futura CE Book" w:eastAsia="Times New Roman" w:hAnsi="Futura CE Book" w:cs="Times New Roman"/>
          <w:color w:val="000000"/>
          <w:sz w:val="20"/>
          <w:szCs w:val="20"/>
          <w:lang w:eastAsia="hu-HU"/>
        </w:rPr>
        <w:t>számára szerződéses ajánlatot tesz.</w:t>
      </w:r>
      <w:r w:rsidRPr="00DF7A43">
        <w:rPr>
          <w:rFonts w:ascii="Futura CE Book" w:hAnsi="Futura CE Book"/>
          <w:iCs/>
          <w:sz w:val="20"/>
          <w:szCs w:val="20"/>
        </w:rPr>
        <w:t xml:space="preserve"> </w:t>
      </w:r>
    </w:p>
    <w:p w:rsidR="00F8779C" w:rsidRPr="00DF7A43" w:rsidRDefault="00F8779C" w:rsidP="00F8779C">
      <w:pPr>
        <w:autoSpaceDE w:val="0"/>
        <w:autoSpaceDN w:val="0"/>
        <w:adjustRightInd w:val="0"/>
        <w:spacing w:after="120" w:line="240" w:lineRule="auto"/>
        <w:jc w:val="both"/>
        <w:rPr>
          <w:rFonts w:ascii="Futura CE Book" w:eastAsia="Times New Roman" w:hAnsi="Futura CE Book" w:cs="Times New Roman"/>
          <w:color w:val="000000"/>
          <w:sz w:val="20"/>
          <w:szCs w:val="20"/>
          <w:lang w:eastAsia="hu-HU"/>
        </w:rPr>
      </w:pPr>
      <w:r w:rsidRPr="00DF7A43">
        <w:rPr>
          <w:rFonts w:ascii="Futura CE Book" w:eastAsia="Times New Roman" w:hAnsi="Futura CE Book" w:cs="Times New Roman"/>
          <w:b/>
          <w:iCs/>
          <w:color w:val="000000"/>
          <w:sz w:val="20"/>
          <w:szCs w:val="20"/>
          <w:lang w:eastAsia="hu-HU"/>
        </w:rPr>
        <w:t>Titok</w:t>
      </w:r>
      <w:r w:rsidRPr="00DF7A43">
        <w:rPr>
          <w:rFonts w:ascii="Futura CE Book" w:eastAsia="Times New Roman" w:hAnsi="Futura CE Book" w:cs="Times New Roman"/>
          <w:b/>
          <w:color w:val="000000"/>
          <w:sz w:val="20"/>
          <w:szCs w:val="20"/>
          <w:lang w:eastAsia="hu-HU"/>
        </w:rPr>
        <w:t>:</w:t>
      </w:r>
      <w:r w:rsidRPr="00DF7A43">
        <w:rPr>
          <w:rFonts w:ascii="Futura CE Book" w:eastAsia="Times New Roman" w:hAnsi="Futura CE Book" w:cs="Times New Roman"/>
          <w:color w:val="000000"/>
          <w:sz w:val="20"/>
          <w:szCs w:val="20"/>
          <w:lang w:eastAsia="hu-HU"/>
        </w:rPr>
        <w:t xml:space="preserve"> minden olyan, az egyes Ügyfelekről a </w:t>
      </w:r>
      <w:r>
        <w:rPr>
          <w:rFonts w:ascii="Futura CE Book" w:eastAsia="Times New Roman" w:hAnsi="Futura CE Book" w:cs="Times New Roman"/>
          <w:color w:val="000000"/>
          <w:sz w:val="20"/>
          <w:szCs w:val="20"/>
          <w:lang w:eastAsia="hu-HU"/>
        </w:rPr>
        <w:t xml:space="preserve">Pénzváltó, illetve a Bank </w:t>
      </w:r>
      <w:r w:rsidRPr="00DF7A43">
        <w:rPr>
          <w:rFonts w:ascii="Futura CE Book" w:eastAsia="Times New Roman" w:hAnsi="Futura CE Book" w:cs="Times New Roman"/>
          <w:color w:val="000000"/>
          <w:sz w:val="20"/>
          <w:szCs w:val="20"/>
          <w:lang w:eastAsia="hu-HU"/>
        </w:rPr>
        <w:t>rendelkezésére álló, bizalmas, belső használatú, korlátozott terjesztésű vagy az arra jogosult által megfelelő módon valamilyen t</w:t>
      </w:r>
      <w:r>
        <w:rPr>
          <w:rFonts w:ascii="Futura CE Book" w:eastAsia="Times New Roman" w:hAnsi="Futura CE Book" w:cs="Times New Roman"/>
          <w:color w:val="000000"/>
          <w:sz w:val="20"/>
          <w:szCs w:val="20"/>
          <w:lang w:eastAsia="hu-HU"/>
        </w:rPr>
        <w:t xml:space="preserve">itokká minősített banktitoknak </w:t>
      </w:r>
      <w:r w:rsidRPr="00DF7A43">
        <w:rPr>
          <w:rFonts w:ascii="Futura CE Book" w:eastAsia="Times New Roman" w:hAnsi="Futura CE Book" w:cs="Times New Roman"/>
          <w:color w:val="000000"/>
          <w:sz w:val="20"/>
          <w:szCs w:val="20"/>
          <w:lang w:eastAsia="hu-HU"/>
        </w:rPr>
        <w:t xml:space="preserve">vagy más védendő, bizalmas információnak minősülő tény, információ, megoldás vagy adat, amely Ügyfél személyére, adataira, vagyoni helyzetére, személyi körülményeire, üzleti tevékenységére, gazdálkodására, tulajdonosi, üzleti kapcsolataira, </w:t>
      </w:r>
      <w:r>
        <w:rPr>
          <w:rFonts w:ascii="Futura CE Book" w:eastAsia="Times New Roman" w:hAnsi="Futura CE Book" w:cs="Times New Roman"/>
          <w:color w:val="000000"/>
          <w:sz w:val="20"/>
          <w:szCs w:val="20"/>
          <w:lang w:eastAsia="hu-HU"/>
        </w:rPr>
        <w:t>valamint meg</w:t>
      </w:r>
      <w:r w:rsidRPr="00DF7A43">
        <w:rPr>
          <w:rFonts w:ascii="Futura CE Book" w:eastAsia="Times New Roman" w:hAnsi="Futura CE Book" w:cs="Times New Roman"/>
          <w:color w:val="000000"/>
          <w:sz w:val="20"/>
          <w:szCs w:val="20"/>
          <w:lang w:eastAsia="hu-HU"/>
        </w:rPr>
        <w:t>kötött szerződéseire vonatkozik.</w:t>
      </w:r>
    </w:p>
    <w:p w:rsidR="00F8779C" w:rsidRDefault="00F8779C" w:rsidP="00F8779C">
      <w:pPr>
        <w:autoSpaceDE w:val="0"/>
        <w:autoSpaceDN w:val="0"/>
        <w:adjustRightInd w:val="0"/>
        <w:spacing w:after="120" w:line="240" w:lineRule="auto"/>
        <w:jc w:val="both"/>
        <w:rPr>
          <w:rFonts w:ascii="Futura CE Book" w:eastAsia="Times New Roman" w:hAnsi="Futura CE Book" w:cs="Times New Roman"/>
          <w:color w:val="000000"/>
          <w:sz w:val="20"/>
          <w:szCs w:val="20"/>
          <w:lang w:eastAsia="hu-HU"/>
        </w:rPr>
      </w:pPr>
      <w:r w:rsidRPr="00DF7A43">
        <w:rPr>
          <w:rFonts w:ascii="Futura CE Book" w:eastAsia="Times New Roman" w:hAnsi="Futura CE Book" w:cs="Times New Roman"/>
          <w:b/>
          <w:color w:val="000000"/>
          <w:sz w:val="20"/>
          <w:szCs w:val="20"/>
          <w:lang w:eastAsia="hu-HU"/>
        </w:rPr>
        <w:t>Ügyfél:</w:t>
      </w:r>
      <w:r w:rsidRPr="00DF7A43">
        <w:rPr>
          <w:rFonts w:ascii="Futura CE Book" w:eastAsia="Times New Roman" w:hAnsi="Futura CE Book" w:cs="Times New Roman"/>
          <w:color w:val="000000"/>
          <w:sz w:val="20"/>
          <w:szCs w:val="20"/>
          <w:lang w:eastAsia="hu-HU"/>
        </w:rPr>
        <w:t xml:space="preserve"> minden természetes vagy jogi személy, illetve jogi személyiséggel nem rendelkező szervezet, aki vagy amely, a </w:t>
      </w:r>
      <w:r>
        <w:rPr>
          <w:rFonts w:ascii="Futura CE Book" w:eastAsia="Times New Roman" w:hAnsi="Futura CE Book" w:cs="Times New Roman"/>
          <w:color w:val="000000"/>
          <w:sz w:val="20"/>
          <w:szCs w:val="20"/>
          <w:lang w:eastAsia="hu-HU"/>
        </w:rPr>
        <w:t xml:space="preserve">Pénzváltótól pénzváltási </w:t>
      </w:r>
      <w:r w:rsidRPr="00DF7A43">
        <w:rPr>
          <w:rFonts w:ascii="Futura CE Book" w:eastAsia="Times New Roman" w:hAnsi="Futura CE Book" w:cs="Times New Roman"/>
          <w:color w:val="000000"/>
          <w:sz w:val="20"/>
          <w:szCs w:val="20"/>
          <w:lang w:eastAsia="hu-HU"/>
        </w:rPr>
        <w:t xml:space="preserve">szolgáltatást vesz igénybe. Az Ügyfelekhez hasonló módon kezelendők az egyéb érintettek adatai is, hacsak a jelen </w:t>
      </w:r>
      <w:r>
        <w:rPr>
          <w:rFonts w:ascii="Futura CE Book" w:eastAsia="Times New Roman" w:hAnsi="Futura CE Book" w:cs="Times New Roman"/>
          <w:color w:val="000000"/>
          <w:sz w:val="20"/>
          <w:szCs w:val="20"/>
          <w:lang w:eastAsia="hu-HU"/>
        </w:rPr>
        <w:t>Tájékoztató</w:t>
      </w:r>
      <w:r w:rsidRPr="00DF7A43">
        <w:rPr>
          <w:rFonts w:ascii="Futura CE Book" w:eastAsia="Times New Roman" w:hAnsi="Futura CE Book" w:cs="Times New Roman"/>
          <w:color w:val="000000"/>
          <w:sz w:val="20"/>
          <w:szCs w:val="20"/>
          <w:lang w:eastAsia="hu-HU"/>
        </w:rPr>
        <w:t xml:space="preserve"> ettől eltérő szabályokat nem fogalmaz meg.</w:t>
      </w:r>
    </w:p>
    <w:p w:rsidR="005E603E" w:rsidRPr="00DF7A43" w:rsidRDefault="005E603E" w:rsidP="005E603E">
      <w:pPr>
        <w:rPr>
          <w:rFonts w:ascii="Futura CE Book" w:eastAsia="Times New Roman" w:hAnsi="Futura CE Book" w:cs="Times New Roman"/>
          <w:color w:val="000000"/>
          <w:sz w:val="20"/>
          <w:szCs w:val="20"/>
          <w:lang w:eastAsia="hu-HU"/>
        </w:rPr>
      </w:pPr>
      <w:r>
        <w:rPr>
          <w:rFonts w:ascii="Futura CE Book" w:eastAsia="Times New Roman" w:hAnsi="Futura CE Book" w:cs="Times New Roman"/>
          <w:color w:val="000000"/>
          <w:sz w:val="20"/>
          <w:szCs w:val="20"/>
          <w:lang w:eastAsia="hu-HU"/>
        </w:rPr>
        <w:br w:type="page"/>
      </w:r>
    </w:p>
    <w:p w:rsidR="00F8779C" w:rsidRPr="009E71F8" w:rsidRDefault="00F8779C" w:rsidP="005E603E">
      <w:pPr>
        <w:pStyle w:val="ListParagraph"/>
        <w:numPr>
          <w:ilvl w:val="0"/>
          <w:numId w:val="18"/>
        </w:numPr>
        <w:spacing w:after="0" w:line="360" w:lineRule="auto"/>
        <w:jc w:val="both"/>
        <w:rPr>
          <w:rFonts w:ascii="Futura CE Book" w:hAnsi="Futura CE Book"/>
          <w:b/>
          <w:sz w:val="24"/>
          <w:szCs w:val="24"/>
        </w:rPr>
      </w:pPr>
      <w:r>
        <w:rPr>
          <w:rFonts w:ascii="Futura CE Book" w:hAnsi="Futura CE Book"/>
          <w:b/>
          <w:sz w:val="24"/>
          <w:szCs w:val="24"/>
        </w:rPr>
        <w:lastRenderedPageBreak/>
        <w:t xml:space="preserve">Melléklet – Az egyes </w:t>
      </w:r>
      <w:r w:rsidRPr="009E71F8">
        <w:rPr>
          <w:rFonts w:ascii="Futura CE Book" w:hAnsi="Futura CE Book"/>
          <w:b/>
          <w:sz w:val="24"/>
          <w:szCs w:val="24"/>
        </w:rPr>
        <w:t>megőrzési idők</w:t>
      </w:r>
      <w:r>
        <w:rPr>
          <w:rFonts w:ascii="Futura CE Book" w:hAnsi="Futura CE Book"/>
          <w:b/>
          <w:sz w:val="24"/>
          <w:szCs w:val="24"/>
        </w:rPr>
        <w:t xml:space="preserve"> és vonatkozó jogszabályok</w:t>
      </w:r>
    </w:p>
    <w:tbl>
      <w:tblPr>
        <w:tblW w:w="9497" w:type="dxa"/>
        <w:tblInd w:w="132" w:type="dxa"/>
        <w:tblLayout w:type="fixed"/>
        <w:tblCellMar>
          <w:left w:w="70" w:type="dxa"/>
          <w:right w:w="70" w:type="dxa"/>
        </w:tblCellMar>
        <w:tblLook w:val="04A0" w:firstRow="1" w:lastRow="0" w:firstColumn="1" w:lastColumn="0" w:noHBand="0" w:noVBand="1"/>
      </w:tblPr>
      <w:tblGrid>
        <w:gridCol w:w="2977"/>
        <w:gridCol w:w="2977"/>
        <w:gridCol w:w="3543"/>
      </w:tblGrid>
      <w:tr w:rsidR="00F8779C" w:rsidRPr="000E18D4" w:rsidTr="0031188D">
        <w:trPr>
          <w:trHeight w:val="615"/>
        </w:trPr>
        <w:tc>
          <w:tcPr>
            <w:tcW w:w="2977" w:type="dxa"/>
            <w:tcBorders>
              <w:top w:val="single" w:sz="8" w:space="0" w:color="auto"/>
              <w:left w:val="single" w:sz="8" w:space="0" w:color="auto"/>
              <w:bottom w:val="single" w:sz="8" w:space="0" w:color="auto"/>
              <w:right w:val="single" w:sz="4" w:space="0" w:color="auto"/>
            </w:tcBorders>
            <w:shd w:val="clear" w:color="auto" w:fill="E7E6E6" w:themeFill="background2"/>
            <w:vAlign w:val="center"/>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szolgáltatás típusa</w:t>
            </w:r>
          </w:p>
        </w:tc>
        <w:tc>
          <w:tcPr>
            <w:tcW w:w="2977" w:type="dxa"/>
            <w:tcBorders>
              <w:top w:val="single" w:sz="8" w:space="0" w:color="auto"/>
              <w:left w:val="nil"/>
              <w:bottom w:val="single" w:sz="8" w:space="0" w:color="auto"/>
              <w:right w:val="single" w:sz="4" w:space="0" w:color="auto"/>
            </w:tcBorders>
            <w:shd w:val="clear" w:color="auto" w:fill="E7E6E6" w:themeFill="background2"/>
            <w:vAlign w:val="center"/>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a szolgáltatásra vonatkozó jogszabályi háttér</w:t>
            </w:r>
          </w:p>
        </w:tc>
        <w:tc>
          <w:tcPr>
            <w:tcW w:w="3543" w:type="dxa"/>
            <w:tcBorders>
              <w:top w:val="single" w:sz="8" w:space="0" w:color="auto"/>
              <w:left w:val="nil"/>
              <w:bottom w:val="single" w:sz="8" w:space="0" w:color="auto"/>
              <w:right w:val="single" w:sz="4" w:space="0" w:color="auto"/>
            </w:tcBorders>
            <w:shd w:val="clear" w:color="auto" w:fill="E7E6E6" w:themeFill="background2"/>
            <w:vAlign w:val="center"/>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kötelező megőrzési idő</w:t>
            </w:r>
          </w:p>
        </w:tc>
      </w:tr>
      <w:tr w:rsidR="00F8779C" w:rsidRPr="000E18D4" w:rsidTr="0031188D">
        <w:trPr>
          <w:trHeight w:val="1171"/>
        </w:trPr>
        <w:tc>
          <w:tcPr>
            <w:tcW w:w="2977" w:type="dxa"/>
            <w:tcBorders>
              <w:top w:val="nil"/>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banki alaptevékenység</w:t>
            </w:r>
          </w:p>
          <w:p w:rsidR="00F8779C" w:rsidRPr="000E18D4" w:rsidRDefault="00F8779C" w:rsidP="0031188D">
            <w:pPr>
              <w:jc w:val="center"/>
              <w:rPr>
                <w:rFonts w:ascii="Futura CE Book" w:hAnsi="Futura CE Book"/>
                <w:sz w:val="20"/>
                <w:szCs w:val="20"/>
                <w:lang w:eastAsia="hu-HU"/>
              </w:rPr>
            </w:pP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b/>
                <w:bCs/>
                <w:color w:val="000000"/>
                <w:sz w:val="20"/>
                <w:szCs w:val="20"/>
                <w:lang w:eastAsia="hu-HU"/>
              </w:rPr>
              <w:t>Hpt</w:t>
            </w:r>
            <w:r w:rsidRPr="000E18D4">
              <w:rPr>
                <w:rFonts w:ascii="Futura CE Book" w:hAnsi="Futura CE Book"/>
                <w:color w:val="000000"/>
                <w:sz w:val="20"/>
                <w:szCs w:val="20"/>
                <w:lang w:eastAsia="hu-HU"/>
              </w:rPr>
              <w:t>.:</w:t>
            </w:r>
            <w:r w:rsidRPr="000E18D4">
              <w:rPr>
                <w:rFonts w:ascii="Futura CE Book" w:hAnsi="Futura CE Book"/>
                <w:color w:val="000000"/>
                <w:sz w:val="20"/>
                <w:szCs w:val="20"/>
                <w:lang w:eastAsia="hu-HU"/>
              </w:rPr>
              <w:br/>
              <w:t>a hitelintézetekről és a pénzügyi vállalkozásokról szóló 2013. évi CCXXXVII. tv.</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szerződés megszűnésétől számított 8 év</w:t>
            </w:r>
            <w:r w:rsidRPr="000E18D4">
              <w:rPr>
                <w:rFonts w:ascii="Futura CE Book" w:hAnsi="Futura CE Book"/>
                <w:color w:val="000000"/>
                <w:sz w:val="20"/>
                <w:szCs w:val="20"/>
                <w:lang w:eastAsia="hu-HU"/>
              </w:rPr>
              <w:br/>
              <w:t>(</w:t>
            </w:r>
            <w:proofErr w:type="spellStart"/>
            <w:r w:rsidRPr="000E18D4">
              <w:rPr>
                <w:rFonts w:ascii="Futura CE Book" w:hAnsi="Futura CE Book"/>
                <w:color w:val="000000"/>
                <w:sz w:val="20"/>
                <w:szCs w:val="20"/>
                <w:lang w:eastAsia="hu-HU"/>
              </w:rPr>
              <w:t>Pmt</w:t>
            </w:r>
            <w:proofErr w:type="spellEnd"/>
            <w:r w:rsidRPr="000E18D4">
              <w:rPr>
                <w:rFonts w:ascii="Futura CE Book" w:hAnsi="Futura CE Book"/>
                <w:color w:val="000000"/>
                <w:sz w:val="20"/>
                <w:szCs w:val="20"/>
                <w:lang w:eastAsia="hu-HU"/>
              </w:rPr>
              <w:t xml:space="preserve">.-re + </w:t>
            </w:r>
            <w:proofErr w:type="spellStart"/>
            <w:r w:rsidRPr="000E18D4">
              <w:rPr>
                <w:rFonts w:ascii="Futura CE Book" w:hAnsi="Futura CE Book"/>
                <w:color w:val="000000"/>
                <w:sz w:val="20"/>
                <w:szCs w:val="20"/>
                <w:lang w:eastAsia="hu-HU"/>
              </w:rPr>
              <w:t>Szv</w:t>
            </w:r>
            <w:proofErr w:type="spellEnd"/>
            <w:r w:rsidRPr="000E18D4">
              <w:rPr>
                <w:rFonts w:ascii="Futura CE Book" w:hAnsi="Futura CE Book"/>
                <w:color w:val="000000"/>
                <w:sz w:val="20"/>
                <w:szCs w:val="20"/>
                <w:lang w:eastAsia="hu-HU"/>
              </w:rPr>
              <w:t>. tv.-re figyelemmel)</w:t>
            </w:r>
          </w:p>
        </w:tc>
      </w:tr>
      <w:tr w:rsidR="00F8779C" w:rsidRPr="000E18D4" w:rsidTr="0031188D">
        <w:trPr>
          <w:trHeight w:val="830"/>
        </w:trPr>
        <w:tc>
          <w:tcPr>
            <w:tcW w:w="2977" w:type="dxa"/>
            <w:tcBorders>
              <w:top w:val="nil"/>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panaszkezelés</w:t>
            </w: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Pr>
                <w:rFonts w:ascii="Futura CE Book" w:hAnsi="Futura CE Book"/>
                <w:color w:val="000000"/>
                <w:sz w:val="20"/>
                <w:szCs w:val="20"/>
                <w:lang w:eastAsia="hu-HU"/>
              </w:rPr>
              <w:t xml:space="preserve">Hpt.288. § </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5 év</w:t>
            </w:r>
          </w:p>
        </w:tc>
      </w:tr>
      <w:tr w:rsidR="00F8779C" w:rsidRPr="000E18D4" w:rsidTr="0031188D">
        <w:trPr>
          <w:trHeight w:val="1957"/>
        </w:trPr>
        <w:tc>
          <w:tcPr>
            <w:tcW w:w="2977" w:type="dxa"/>
            <w:tcBorders>
              <w:top w:val="nil"/>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 xml:space="preserve">létre nem jött szerződés </w:t>
            </w:r>
            <w:r w:rsidRPr="000E18D4">
              <w:rPr>
                <w:rFonts w:ascii="Futura CE Book" w:hAnsi="Futura CE Book"/>
                <w:b/>
                <w:bCs/>
                <w:color w:val="000000"/>
                <w:sz w:val="20"/>
                <w:szCs w:val="20"/>
                <w:lang w:eastAsia="hu-HU"/>
              </w:rPr>
              <w:br/>
              <w:t xml:space="preserve">(Hpt.-én alapuló szolgáltatási igény)  </w:t>
            </w: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b/>
                <w:bCs/>
                <w:color w:val="000000"/>
                <w:sz w:val="20"/>
                <w:szCs w:val="20"/>
                <w:lang w:eastAsia="hu-HU"/>
              </w:rPr>
              <w:t>Ptk.:</w:t>
            </w:r>
            <w:r w:rsidRPr="000E18D4">
              <w:rPr>
                <w:rFonts w:ascii="Futura CE Book" w:hAnsi="Futura CE Book"/>
                <w:b/>
                <w:bCs/>
                <w:color w:val="000000"/>
                <w:sz w:val="20"/>
                <w:szCs w:val="20"/>
                <w:lang w:eastAsia="hu-HU"/>
              </w:rPr>
              <w:br/>
            </w:r>
            <w:r w:rsidRPr="000E18D4">
              <w:rPr>
                <w:rFonts w:ascii="Futura CE Book" w:hAnsi="Futura CE Book"/>
                <w:color w:val="000000"/>
                <w:sz w:val="20"/>
                <w:szCs w:val="20"/>
                <w:lang w:eastAsia="hu-HU"/>
              </w:rPr>
              <w:t>a Polgári Törvénykönyvről szóló 2013. évi V. tv. 6:22. §</w:t>
            </w:r>
          </w:p>
          <w:p w:rsidR="00F8779C" w:rsidRPr="000E18D4" w:rsidRDefault="00F8779C" w:rsidP="0031188D">
            <w:pPr>
              <w:spacing w:after="0" w:line="240" w:lineRule="auto"/>
              <w:rPr>
                <w:rFonts w:ascii="Futura CE Book" w:hAnsi="Futura CE Book"/>
                <w:b/>
                <w:bCs/>
                <w:color w:val="000000"/>
                <w:sz w:val="20"/>
                <w:szCs w:val="20"/>
                <w:lang w:eastAsia="hu-HU"/>
              </w:rPr>
            </w:pPr>
            <w:r w:rsidRPr="000E18D4">
              <w:rPr>
                <w:rFonts w:ascii="Futura CE Book" w:hAnsi="Futura CE Book"/>
                <w:color w:val="000000"/>
                <w:sz w:val="20"/>
                <w:szCs w:val="20"/>
                <w:lang w:eastAsia="hu-HU"/>
              </w:rPr>
              <w:br/>
            </w:r>
            <w:proofErr w:type="spellStart"/>
            <w:r w:rsidRPr="000E18D4">
              <w:rPr>
                <w:rFonts w:ascii="Futura CE Book" w:hAnsi="Futura CE Book"/>
                <w:b/>
                <w:bCs/>
                <w:color w:val="000000"/>
                <w:sz w:val="20"/>
                <w:szCs w:val="20"/>
                <w:lang w:eastAsia="hu-HU"/>
              </w:rPr>
              <w:t>Infotv</w:t>
            </w:r>
            <w:proofErr w:type="spellEnd"/>
            <w:proofErr w:type="gramStart"/>
            <w:r w:rsidRPr="000E18D4">
              <w:rPr>
                <w:rFonts w:ascii="Futura CE Book" w:hAnsi="Futura CE Book"/>
                <w:b/>
                <w:bCs/>
                <w:color w:val="000000"/>
                <w:sz w:val="20"/>
                <w:szCs w:val="20"/>
                <w:lang w:eastAsia="hu-HU"/>
              </w:rPr>
              <w:t>.:</w:t>
            </w:r>
            <w:proofErr w:type="gramEnd"/>
            <w:r w:rsidRPr="000E18D4">
              <w:rPr>
                <w:rFonts w:ascii="Futura CE Book" w:hAnsi="Futura CE Book"/>
                <w:color w:val="000000"/>
                <w:sz w:val="20"/>
                <w:szCs w:val="20"/>
                <w:lang w:eastAsia="hu-HU"/>
              </w:rPr>
              <w:br/>
              <w:t>az információs önrendelkezési jogról és az információszabadságról szóló 2011. évi CXII. tv. 6. § (1) bekezdés</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5 év</w:t>
            </w:r>
            <w:r w:rsidRPr="000E18D4">
              <w:rPr>
                <w:rFonts w:ascii="Futura CE Book" w:hAnsi="Futura CE Book"/>
                <w:color w:val="000000"/>
                <w:sz w:val="20"/>
                <w:szCs w:val="20"/>
                <w:lang w:eastAsia="hu-HU"/>
              </w:rPr>
              <w:br/>
              <w:t>Ptk.-</w:t>
            </w:r>
            <w:proofErr w:type="spellStart"/>
            <w:r w:rsidRPr="000E18D4">
              <w:rPr>
                <w:rFonts w:ascii="Futura CE Book" w:hAnsi="Futura CE Book"/>
                <w:color w:val="000000"/>
                <w:sz w:val="20"/>
                <w:szCs w:val="20"/>
                <w:lang w:eastAsia="hu-HU"/>
              </w:rPr>
              <w:t>ban</w:t>
            </w:r>
            <w:proofErr w:type="spellEnd"/>
            <w:r w:rsidRPr="000E18D4">
              <w:rPr>
                <w:rFonts w:ascii="Futura CE Book" w:hAnsi="Futura CE Book"/>
                <w:color w:val="000000"/>
                <w:sz w:val="20"/>
                <w:szCs w:val="20"/>
                <w:lang w:eastAsia="hu-HU"/>
              </w:rPr>
              <w:t xml:space="preserve"> meghatározott általános elévülési idő </w:t>
            </w:r>
            <w:proofErr w:type="gramStart"/>
            <w:r w:rsidRPr="000E18D4">
              <w:rPr>
                <w:rFonts w:ascii="Futura CE Book" w:hAnsi="Futura CE Book"/>
                <w:color w:val="000000"/>
                <w:sz w:val="20"/>
                <w:szCs w:val="20"/>
                <w:lang w:eastAsia="hu-HU"/>
              </w:rPr>
              <w:t>a</w:t>
            </w:r>
            <w:proofErr w:type="gramEnd"/>
            <w:r w:rsidRPr="000E18D4">
              <w:rPr>
                <w:rFonts w:ascii="Futura CE Book" w:hAnsi="Futura CE Book"/>
                <w:color w:val="000000"/>
                <w:sz w:val="20"/>
                <w:szCs w:val="20"/>
                <w:lang w:eastAsia="hu-HU"/>
              </w:rPr>
              <w:t xml:space="preserve"> az irányadó</w:t>
            </w:r>
          </w:p>
        </w:tc>
      </w:tr>
      <w:tr w:rsidR="00F8779C" w:rsidRPr="000E18D4" w:rsidTr="0031188D">
        <w:trPr>
          <w:trHeight w:val="1254"/>
        </w:trPr>
        <w:tc>
          <w:tcPr>
            <w:tcW w:w="2977" w:type="dxa"/>
            <w:tcBorders>
              <w:top w:val="nil"/>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ügyfél-átvilágítási intézkedés</w:t>
            </w: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proofErr w:type="spellStart"/>
            <w:r w:rsidRPr="000E18D4">
              <w:rPr>
                <w:rFonts w:ascii="Futura CE Book" w:hAnsi="Futura CE Book"/>
                <w:b/>
                <w:bCs/>
                <w:color w:val="000000"/>
                <w:sz w:val="20"/>
                <w:szCs w:val="20"/>
                <w:lang w:eastAsia="hu-HU"/>
              </w:rPr>
              <w:t>Pmt</w:t>
            </w:r>
            <w:proofErr w:type="spellEnd"/>
            <w:proofErr w:type="gramStart"/>
            <w:r w:rsidRPr="000E18D4">
              <w:rPr>
                <w:rFonts w:ascii="Futura CE Book" w:hAnsi="Futura CE Book"/>
                <w:b/>
                <w:bCs/>
                <w:color w:val="000000"/>
                <w:sz w:val="20"/>
                <w:szCs w:val="20"/>
                <w:lang w:eastAsia="hu-HU"/>
              </w:rPr>
              <w:t>.:</w:t>
            </w:r>
            <w:proofErr w:type="gramEnd"/>
            <w:r w:rsidRPr="000E18D4">
              <w:rPr>
                <w:rFonts w:ascii="Futura CE Book" w:hAnsi="Futura CE Book"/>
                <w:color w:val="000000"/>
                <w:sz w:val="20"/>
                <w:szCs w:val="20"/>
                <w:lang w:eastAsia="hu-HU"/>
              </w:rPr>
              <w:br/>
              <w:t xml:space="preserve">a pénzmosás és a terrorizmus finanszírozása megelőzéséről és megakadályozásáról szóló </w:t>
            </w:r>
            <w:r>
              <w:rPr>
                <w:rFonts w:ascii="Futura CE Book" w:hAnsi="Futura CE Book"/>
                <w:color w:val="000000"/>
                <w:sz w:val="20"/>
                <w:szCs w:val="20"/>
                <w:lang w:eastAsia="hu-HU"/>
              </w:rPr>
              <w:t>2017. évi LIII</w:t>
            </w:r>
            <w:r w:rsidRPr="000E18D4">
              <w:rPr>
                <w:rFonts w:ascii="Futura CE Book" w:hAnsi="Futura CE Book"/>
                <w:color w:val="000000"/>
                <w:sz w:val="20"/>
                <w:szCs w:val="20"/>
                <w:lang w:eastAsia="hu-HU"/>
              </w:rPr>
              <w:t>. tv. 56-59. §§</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1. ügyleti megbízásnál: ügylettől számított 8 év</w:t>
            </w:r>
            <w:r w:rsidRPr="000E18D4">
              <w:rPr>
                <w:rFonts w:ascii="Futura CE Book" w:hAnsi="Futura CE Book"/>
                <w:color w:val="000000"/>
                <w:sz w:val="20"/>
                <w:szCs w:val="20"/>
                <w:lang w:eastAsia="hu-HU"/>
              </w:rPr>
              <w:br/>
              <w:t>2. üzleti kapcsolatnál: szerződéses kapcsolat megszűnésétől számított 8 év</w:t>
            </w:r>
          </w:p>
        </w:tc>
      </w:tr>
      <w:tr w:rsidR="00F8779C" w:rsidRPr="000E18D4" w:rsidTr="0031188D">
        <w:trPr>
          <w:trHeight w:val="820"/>
        </w:trPr>
        <w:tc>
          <w:tcPr>
            <w:tcW w:w="2977" w:type="dxa"/>
            <w:tcBorders>
              <w:top w:val="single" w:sz="8" w:space="0" w:color="auto"/>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szolgáltatáshoz kapcsolódó számviteli bizonylatok</w:t>
            </w:r>
          </w:p>
        </w:tc>
        <w:tc>
          <w:tcPr>
            <w:tcW w:w="2977" w:type="dxa"/>
            <w:tcBorders>
              <w:top w:val="single" w:sz="8" w:space="0" w:color="auto"/>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b/>
                <w:bCs/>
                <w:color w:val="000000"/>
                <w:sz w:val="20"/>
                <w:szCs w:val="20"/>
                <w:lang w:eastAsia="hu-HU"/>
              </w:rPr>
              <w:t>Szám. tv</w:t>
            </w:r>
            <w:proofErr w:type="gramStart"/>
            <w:r w:rsidRPr="000E18D4">
              <w:rPr>
                <w:rFonts w:ascii="Futura CE Book" w:hAnsi="Futura CE Book"/>
                <w:b/>
                <w:bCs/>
                <w:color w:val="000000"/>
                <w:sz w:val="20"/>
                <w:szCs w:val="20"/>
                <w:lang w:eastAsia="hu-HU"/>
              </w:rPr>
              <w:t>.:</w:t>
            </w:r>
            <w:proofErr w:type="gramEnd"/>
            <w:r w:rsidRPr="000E18D4">
              <w:rPr>
                <w:rFonts w:ascii="Futura CE Book" w:hAnsi="Futura CE Book"/>
                <w:color w:val="000000"/>
                <w:sz w:val="20"/>
                <w:szCs w:val="20"/>
                <w:lang w:eastAsia="hu-HU"/>
              </w:rPr>
              <w:br/>
              <w:t>a számvitelről szóló 2000. évi C. tv. 169. §</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számviteli bizonylat kiállításától számított 8 év</w:t>
            </w:r>
          </w:p>
        </w:tc>
      </w:tr>
      <w:tr w:rsidR="00F8779C" w:rsidRPr="000E18D4" w:rsidTr="0031188D">
        <w:trPr>
          <w:trHeight w:val="985"/>
        </w:trPr>
        <w:tc>
          <w:tcPr>
            <w:tcW w:w="2977" w:type="dxa"/>
            <w:tcBorders>
              <w:top w:val="nil"/>
              <w:left w:val="single" w:sz="8" w:space="0" w:color="auto"/>
              <w:bottom w:val="single" w:sz="8" w:space="0" w:color="auto"/>
              <w:right w:val="single" w:sz="4" w:space="0" w:color="auto"/>
            </w:tcBorders>
            <w:shd w:val="clear" w:color="auto" w:fill="E7E6E6" w:themeFill="background2"/>
            <w:hideMark/>
          </w:tcPr>
          <w:p w:rsidR="00F8779C" w:rsidRPr="000E18D4" w:rsidRDefault="00F8779C" w:rsidP="0031188D">
            <w:pPr>
              <w:spacing w:after="0" w:line="240" w:lineRule="auto"/>
              <w:jc w:val="center"/>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pénzforgalmi szolgáltatás</w:t>
            </w: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proofErr w:type="spellStart"/>
            <w:r w:rsidRPr="000E18D4">
              <w:rPr>
                <w:rFonts w:ascii="Futura CE Book" w:hAnsi="Futura CE Book"/>
                <w:b/>
                <w:bCs/>
                <w:color w:val="000000"/>
                <w:sz w:val="20"/>
                <w:szCs w:val="20"/>
                <w:lang w:eastAsia="hu-HU"/>
              </w:rPr>
              <w:t>Pft</w:t>
            </w:r>
            <w:proofErr w:type="spellEnd"/>
            <w:proofErr w:type="gramStart"/>
            <w:r w:rsidRPr="000E18D4">
              <w:rPr>
                <w:rFonts w:ascii="Futura CE Book" w:hAnsi="Futura CE Book"/>
                <w:b/>
                <w:bCs/>
                <w:color w:val="000000"/>
                <w:sz w:val="20"/>
                <w:szCs w:val="20"/>
                <w:lang w:eastAsia="hu-HU"/>
              </w:rPr>
              <w:t>.:</w:t>
            </w:r>
            <w:proofErr w:type="gramEnd"/>
            <w:r w:rsidRPr="000E18D4">
              <w:rPr>
                <w:rFonts w:ascii="Futura CE Book" w:hAnsi="Futura CE Book"/>
                <w:color w:val="000000"/>
                <w:sz w:val="20"/>
                <w:szCs w:val="20"/>
                <w:lang w:eastAsia="hu-HU"/>
              </w:rPr>
              <w:br/>
              <w:t>a pénzforgalmi szolgáltatás nyújtásáról szóló 2009. évi LXXXV. tv.</w:t>
            </w:r>
          </w:p>
        </w:tc>
        <w:tc>
          <w:tcPr>
            <w:tcW w:w="3543"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szerződés megszűnésétől számított 8 év (</w:t>
            </w:r>
            <w:proofErr w:type="spellStart"/>
            <w:r w:rsidRPr="000E18D4">
              <w:rPr>
                <w:rFonts w:ascii="Futura CE Book" w:hAnsi="Futura CE Book"/>
                <w:color w:val="000000"/>
                <w:sz w:val="20"/>
                <w:szCs w:val="20"/>
                <w:lang w:eastAsia="hu-HU"/>
              </w:rPr>
              <w:t>Pmt</w:t>
            </w:r>
            <w:proofErr w:type="spellEnd"/>
            <w:r w:rsidRPr="000E18D4">
              <w:rPr>
                <w:rFonts w:ascii="Futura CE Book" w:hAnsi="Futura CE Book"/>
                <w:color w:val="000000"/>
                <w:sz w:val="20"/>
                <w:szCs w:val="20"/>
                <w:lang w:eastAsia="hu-HU"/>
              </w:rPr>
              <w:t>.)</w:t>
            </w:r>
          </w:p>
        </w:tc>
      </w:tr>
      <w:tr w:rsidR="00F8779C" w:rsidRPr="000E18D4" w:rsidTr="005E603E">
        <w:trPr>
          <w:trHeight w:val="1088"/>
        </w:trPr>
        <w:tc>
          <w:tcPr>
            <w:tcW w:w="2977" w:type="dxa"/>
            <w:vMerge w:val="restart"/>
            <w:tcBorders>
              <w:top w:val="nil"/>
              <w:left w:val="single" w:sz="8" w:space="0" w:color="auto"/>
              <w:bottom w:val="single" w:sz="8" w:space="0" w:color="000000"/>
              <w:right w:val="single" w:sz="4" w:space="0" w:color="auto"/>
            </w:tcBorders>
            <w:shd w:val="clear" w:color="auto" w:fill="E7E6E6" w:themeFill="background2"/>
            <w:hideMark/>
          </w:tcPr>
          <w:p w:rsidR="00F8779C" w:rsidRPr="000E18D4" w:rsidRDefault="00F8779C" w:rsidP="005E603E">
            <w:pPr>
              <w:spacing w:after="0" w:line="240" w:lineRule="auto"/>
              <w:rPr>
                <w:rFonts w:ascii="Futura CE Book" w:hAnsi="Futura CE Book"/>
                <w:b/>
                <w:bCs/>
                <w:color w:val="000000"/>
                <w:sz w:val="20"/>
                <w:szCs w:val="20"/>
                <w:lang w:eastAsia="hu-HU"/>
              </w:rPr>
            </w:pPr>
            <w:r w:rsidRPr="000E18D4">
              <w:rPr>
                <w:rFonts w:ascii="Futura CE Book" w:hAnsi="Futura CE Book"/>
                <w:b/>
                <w:bCs/>
                <w:color w:val="000000"/>
                <w:sz w:val="20"/>
                <w:szCs w:val="20"/>
                <w:lang w:eastAsia="hu-HU"/>
              </w:rPr>
              <w:t>vagyonvédelem</w:t>
            </w:r>
          </w:p>
        </w:tc>
        <w:tc>
          <w:tcPr>
            <w:tcW w:w="2977" w:type="dxa"/>
            <w:tcBorders>
              <w:top w:val="nil"/>
              <w:left w:val="nil"/>
              <w:bottom w:val="single" w:sz="4"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proofErr w:type="spellStart"/>
            <w:r w:rsidRPr="000E18D4">
              <w:rPr>
                <w:rFonts w:ascii="Futura CE Book" w:hAnsi="Futura CE Book"/>
                <w:b/>
                <w:bCs/>
                <w:color w:val="000000"/>
                <w:sz w:val="20"/>
                <w:szCs w:val="20"/>
                <w:lang w:eastAsia="hu-HU"/>
              </w:rPr>
              <w:t>Szvtv</w:t>
            </w:r>
            <w:proofErr w:type="spellEnd"/>
            <w:proofErr w:type="gramStart"/>
            <w:r w:rsidRPr="000E18D4">
              <w:rPr>
                <w:rFonts w:ascii="Futura CE Book" w:hAnsi="Futura CE Book"/>
                <w:b/>
                <w:bCs/>
                <w:color w:val="000000"/>
                <w:sz w:val="20"/>
                <w:szCs w:val="20"/>
                <w:lang w:eastAsia="hu-HU"/>
              </w:rPr>
              <w:t>.</w:t>
            </w:r>
            <w:r w:rsidRPr="000E18D4">
              <w:rPr>
                <w:rFonts w:ascii="Futura CE Book" w:hAnsi="Futura CE Book"/>
                <w:color w:val="000000"/>
                <w:sz w:val="20"/>
                <w:szCs w:val="20"/>
                <w:lang w:eastAsia="hu-HU"/>
              </w:rPr>
              <w:t>:</w:t>
            </w:r>
            <w:proofErr w:type="gramEnd"/>
            <w:r w:rsidRPr="000E18D4">
              <w:rPr>
                <w:rFonts w:ascii="Futura CE Book" w:hAnsi="Futura CE Book"/>
                <w:color w:val="000000"/>
                <w:sz w:val="20"/>
                <w:szCs w:val="20"/>
                <w:lang w:eastAsia="hu-HU"/>
              </w:rPr>
              <w:t xml:space="preserve"> </w:t>
            </w:r>
            <w:r w:rsidRPr="000E18D4">
              <w:rPr>
                <w:rFonts w:ascii="Futura CE Book" w:hAnsi="Futura CE Book"/>
                <w:color w:val="000000"/>
                <w:sz w:val="20"/>
                <w:szCs w:val="20"/>
                <w:lang w:eastAsia="hu-HU"/>
              </w:rPr>
              <w:br/>
              <w:t xml:space="preserve">a személy- és vagyonvédelmi, valamint a magánnyomozói tevékenység szabályairól szóló 2005. évi CXXXIII. törvény </w:t>
            </w:r>
          </w:p>
        </w:tc>
        <w:tc>
          <w:tcPr>
            <w:tcW w:w="3543" w:type="dxa"/>
            <w:vMerge w:val="restart"/>
            <w:tcBorders>
              <w:top w:val="single" w:sz="4" w:space="0" w:color="auto"/>
              <w:left w:val="nil"/>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color w:val="000000"/>
                <w:sz w:val="20"/>
                <w:szCs w:val="20"/>
                <w:lang w:eastAsia="hu-HU"/>
              </w:rPr>
              <w:t>Felhasználás hiányában a kamerafelvételekre legfeljebb a rögzítéstől számított:</w:t>
            </w:r>
            <w:r w:rsidRPr="000E18D4">
              <w:rPr>
                <w:rFonts w:ascii="Futura CE Book" w:hAnsi="Futura CE Book"/>
                <w:color w:val="000000"/>
                <w:sz w:val="20"/>
                <w:szCs w:val="20"/>
                <w:lang w:eastAsia="hu-HU"/>
              </w:rPr>
              <w:br/>
              <w:t>60 nap (pénzintézetekre vonatkozó szabályozás 31. § (4))</w:t>
            </w:r>
          </w:p>
        </w:tc>
      </w:tr>
      <w:tr w:rsidR="00F8779C" w:rsidRPr="000E18D4" w:rsidTr="0031188D">
        <w:trPr>
          <w:trHeight w:val="1248"/>
        </w:trPr>
        <w:tc>
          <w:tcPr>
            <w:tcW w:w="2977" w:type="dxa"/>
            <w:vMerge/>
            <w:tcBorders>
              <w:top w:val="nil"/>
              <w:left w:val="single" w:sz="8" w:space="0" w:color="auto"/>
              <w:bottom w:val="single" w:sz="8" w:space="0" w:color="000000"/>
              <w:right w:val="single" w:sz="4" w:space="0" w:color="auto"/>
            </w:tcBorders>
            <w:shd w:val="clear" w:color="auto" w:fill="E7E6E6" w:themeFill="background2"/>
            <w:vAlign w:val="center"/>
            <w:hideMark/>
          </w:tcPr>
          <w:p w:rsidR="00F8779C" w:rsidRPr="000E18D4" w:rsidRDefault="00F8779C" w:rsidP="0031188D">
            <w:pPr>
              <w:spacing w:after="0" w:line="240" w:lineRule="auto"/>
              <w:rPr>
                <w:rFonts w:ascii="Futura CE Book" w:hAnsi="Futura CE Book"/>
                <w:b/>
                <w:bCs/>
                <w:color w:val="000000"/>
                <w:sz w:val="20"/>
                <w:szCs w:val="20"/>
                <w:lang w:eastAsia="hu-HU"/>
              </w:rPr>
            </w:pPr>
          </w:p>
        </w:tc>
        <w:tc>
          <w:tcPr>
            <w:tcW w:w="2977" w:type="dxa"/>
            <w:tcBorders>
              <w:top w:val="nil"/>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r w:rsidRPr="000E18D4">
              <w:rPr>
                <w:rFonts w:ascii="Futura CE Book" w:hAnsi="Futura CE Book"/>
                <w:b/>
                <w:bCs/>
                <w:color w:val="000000"/>
                <w:sz w:val="20"/>
                <w:szCs w:val="20"/>
                <w:lang w:eastAsia="hu-HU"/>
              </w:rPr>
              <w:t>Vhr</w:t>
            </w:r>
            <w:proofErr w:type="gramStart"/>
            <w:r w:rsidRPr="000E18D4">
              <w:rPr>
                <w:rFonts w:ascii="Futura CE Book" w:hAnsi="Futura CE Book"/>
                <w:b/>
                <w:bCs/>
                <w:color w:val="000000"/>
                <w:sz w:val="20"/>
                <w:szCs w:val="20"/>
                <w:lang w:eastAsia="hu-HU"/>
              </w:rPr>
              <w:t>.</w:t>
            </w:r>
            <w:r w:rsidRPr="000E18D4">
              <w:rPr>
                <w:rFonts w:ascii="Futura CE Book" w:hAnsi="Futura CE Book"/>
                <w:color w:val="000000"/>
                <w:sz w:val="20"/>
                <w:szCs w:val="20"/>
                <w:lang w:eastAsia="hu-HU"/>
              </w:rPr>
              <w:t>:</w:t>
            </w:r>
            <w:proofErr w:type="gramEnd"/>
            <w:r w:rsidRPr="000E18D4">
              <w:rPr>
                <w:rFonts w:ascii="Futura CE Book" w:hAnsi="Futura CE Book"/>
                <w:color w:val="000000"/>
                <w:sz w:val="20"/>
                <w:szCs w:val="20"/>
                <w:lang w:eastAsia="hu-HU"/>
              </w:rPr>
              <w:t xml:space="preserve"> </w:t>
            </w:r>
            <w:r w:rsidRPr="000E18D4">
              <w:rPr>
                <w:rFonts w:ascii="Futura CE Book" w:hAnsi="Futura CE Book"/>
                <w:color w:val="000000"/>
                <w:sz w:val="20"/>
                <w:szCs w:val="20"/>
                <w:lang w:eastAsia="hu-HU"/>
              </w:rPr>
              <w:br/>
              <w:t>a 2005. évi CXXXIII. törvény végrehajtásáról szóló 22/2006. (IV. 25.) BM rendelet</w:t>
            </w:r>
          </w:p>
        </w:tc>
        <w:tc>
          <w:tcPr>
            <w:tcW w:w="3543" w:type="dxa"/>
            <w:vMerge/>
            <w:tcBorders>
              <w:left w:val="nil"/>
              <w:bottom w:val="single" w:sz="8" w:space="0" w:color="auto"/>
              <w:right w:val="single" w:sz="4" w:space="0" w:color="auto"/>
            </w:tcBorders>
            <w:shd w:val="clear" w:color="auto" w:fill="auto"/>
            <w:hideMark/>
          </w:tcPr>
          <w:p w:rsidR="00F8779C" w:rsidRPr="000E18D4" w:rsidRDefault="00F8779C" w:rsidP="0031188D">
            <w:pPr>
              <w:spacing w:after="0" w:line="240" w:lineRule="auto"/>
              <w:rPr>
                <w:rFonts w:ascii="Futura CE Book" w:hAnsi="Futura CE Book"/>
                <w:color w:val="000000"/>
                <w:sz w:val="20"/>
                <w:szCs w:val="20"/>
                <w:lang w:eastAsia="hu-HU"/>
              </w:rPr>
            </w:pPr>
          </w:p>
        </w:tc>
      </w:tr>
    </w:tbl>
    <w:p w:rsidR="009907BE" w:rsidRDefault="00A4180E" w:rsidP="00EA5670"/>
    <w:sectPr w:rsidR="009907BE">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0E" w:rsidRDefault="00A4180E">
      <w:pPr>
        <w:spacing w:after="0" w:line="240" w:lineRule="auto"/>
      </w:pPr>
      <w:r>
        <w:separator/>
      </w:r>
    </w:p>
  </w:endnote>
  <w:endnote w:type="continuationSeparator" w:id="0">
    <w:p w:rsidR="00A4180E" w:rsidRDefault="00A4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CE Book">
    <w:altName w:val="Times New Roman"/>
    <w:charset w:val="EE"/>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FuturaCEBook">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95758"/>
      <w:docPartObj>
        <w:docPartGallery w:val="Page Numbers (Bottom of Page)"/>
        <w:docPartUnique/>
      </w:docPartObj>
    </w:sdtPr>
    <w:sdtEndPr/>
    <w:sdtContent>
      <w:p w:rsidR="006C6C6F" w:rsidRDefault="005E603E">
        <w:pPr>
          <w:pStyle w:val="Footer"/>
          <w:jc w:val="center"/>
        </w:pPr>
        <w:r>
          <w:fldChar w:fldCharType="begin"/>
        </w:r>
        <w:r>
          <w:instrText>PAGE   \* MERGEFORMAT</w:instrText>
        </w:r>
        <w:r>
          <w:fldChar w:fldCharType="separate"/>
        </w:r>
        <w:r w:rsidR="00D02959">
          <w:rPr>
            <w:noProof/>
          </w:rPr>
          <w:t>18</w:t>
        </w:r>
        <w:r>
          <w:fldChar w:fldCharType="end"/>
        </w:r>
      </w:p>
    </w:sdtContent>
  </w:sdt>
  <w:p w:rsidR="006C6C6F" w:rsidRDefault="00A4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0E" w:rsidRDefault="00A4180E">
      <w:pPr>
        <w:spacing w:after="0" w:line="240" w:lineRule="auto"/>
      </w:pPr>
      <w:r>
        <w:separator/>
      </w:r>
    </w:p>
  </w:footnote>
  <w:footnote w:type="continuationSeparator" w:id="0">
    <w:p w:rsidR="00A4180E" w:rsidRDefault="00A4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549"/>
    <w:multiLevelType w:val="hybridMultilevel"/>
    <w:tmpl w:val="0F4C5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A3F4D"/>
    <w:multiLevelType w:val="hybridMultilevel"/>
    <w:tmpl w:val="7F9604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91D52"/>
    <w:multiLevelType w:val="hybridMultilevel"/>
    <w:tmpl w:val="1EC85386"/>
    <w:lvl w:ilvl="0" w:tplc="040E0001">
      <w:start w:val="1"/>
      <w:numFmt w:val="bullet"/>
      <w:lvlText w:val=""/>
      <w:lvlJc w:val="left"/>
      <w:pPr>
        <w:ind w:left="740" w:hanging="360"/>
      </w:pPr>
      <w:rPr>
        <w:rFonts w:ascii="Symbol" w:hAnsi="Symbol" w:hint="default"/>
      </w:rPr>
    </w:lvl>
    <w:lvl w:ilvl="1" w:tplc="040E0003">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3" w15:restartNumberingAfterBreak="0">
    <w:nsid w:val="1895515F"/>
    <w:multiLevelType w:val="hybridMultilevel"/>
    <w:tmpl w:val="45C4E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9F4FD0"/>
    <w:multiLevelType w:val="hybridMultilevel"/>
    <w:tmpl w:val="185E4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CA7EDB"/>
    <w:multiLevelType w:val="hybridMultilevel"/>
    <w:tmpl w:val="FB1E5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2F2178"/>
    <w:multiLevelType w:val="multilevel"/>
    <w:tmpl w:val="57942268"/>
    <w:lvl w:ilvl="0">
      <w:numFmt w:val="bullet"/>
      <w:lvlText w:val=""/>
      <w:lvlJc w:val="left"/>
      <w:pPr>
        <w:ind w:left="1069" w:hanging="360"/>
      </w:pPr>
      <w:rPr>
        <w:rFonts w:ascii="Symbol" w:hAnsi="Symbol"/>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497C64A0"/>
    <w:multiLevelType w:val="hybridMultilevel"/>
    <w:tmpl w:val="82465146"/>
    <w:lvl w:ilvl="0" w:tplc="EACE77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212DC"/>
    <w:multiLevelType w:val="hybridMultilevel"/>
    <w:tmpl w:val="484E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3DF4840"/>
    <w:multiLevelType w:val="hybridMultilevel"/>
    <w:tmpl w:val="292E0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F6A3845"/>
    <w:multiLevelType w:val="hybridMultilevel"/>
    <w:tmpl w:val="A07E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30E9F"/>
    <w:multiLevelType w:val="hybridMultilevel"/>
    <w:tmpl w:val="34FC19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2F7341"/>
    <w:multiLevelType w:val="hybridMultilevel"/>
    <w:tmpl w:val="66680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04F4E19"/>
    <w:multiLevelType w:val="hybridMultilevel"/>
    <w:tmpl w:val="D6CA7B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280656F"/>
    <w:multiLevelType w:val="hybridMultilevel"/>
    <w:tmpl w:val="35185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BB4699"/>
    <w:multiLevelType w:val="hybridMultilevel"/>
    <w:tmpl w:val="1B4A6B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B885DC3"/>
    <w:multiLevelType w:val="hybridMultilevel"/>
    <w:tmpl w:val="EEFAA8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7EDF153B"/>
    <w:multiLevelType w:val="hybridMultilevel"/>
    <w:tmpl w:val="634CB804"/>
    <w:lvl w:ilvl="0" w:tplc="040E000B">
      <w:start w:val="1"/>
      <w:numFmt w:val="bullet"/>
      <w:lvlText w:val=""/>
      <w:lvlJc w:val="left"/>
      <w:pPr>
        <w:ind w:left="1080" w:hanging="360"/>
      </w:pPr>
      <w:rPr>
        <w:rFonts w:ascii="Wingdings" w:hAnsi="Wingdings" w:hint="default"/>
      </w:rPr>
    </w:lvl>
    <w:lvl w:ilvl="1" w:tplc="040E0001">
      <w:start w:val="1"/>
      <w:numFmt w:val="bullet"/>
      <w:lvlText w:val=""/>
      <w:lvlJc w:val="left"/>
      <w:pPr>
        <w:ind w:left="1800" w:hanging="360"/>
      </w:pPr>
      <w:rPr>
        <w:rFonts w:ascii="Symbol" w:hAnsi="Symbol"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4"/>
  </w:num>
  <w:num w:numId="4">
    <w:abstractNumId w:val="8"/>
  </w:num>
  <w:num w:numId="5">
    <w:abstractNumId w:val="4"/>
  </w:num>
  <w:num w:numId="6">
    <w:abstractNumId w:val="11"/>
  </w:num>
  <w:num w:numId="7">
    <w:abstractNumId w:val="12"/>
  </w:num>
  <w:num w:numId="8">
    <w:abstractNumId w:val="16"/>
  </w:num>
  <w:num w:numId="9">
    <w:abstractNumId w:val="15"/>
  </w:num>
  <w:num w:numId="10">
    <w:abstractNumId w:val="0"/>
  </w:num>
  <w:num w:numId="11">
    <w:abstractNumId w:val="2"/>
  </w:num>
  <w:num w:numId="12">
    <w:abstractNumId w:val="17"/>
  </w:num>
  <w:num w:numId="13">
    <w:abstractNumId w:val="3"/>
  </w:num>
  <w:num w:numId="14">
    <w:abstractNumId w:val="13"/>
  </w:num>
  <w:num w:numId="15">
    <w:abstractNumId w:val="9"/>
  </w:num>
  <w:num w:numId="16">
    <w:abstractNumId w:val="5"/>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9C"/>
    <w:rsid w:val="00306E29"/>
    <w:rsid w:val="00426552"/>
    <w:rsid w:val="005E603E"/>
    <w:rsid w:val="00A4180E"/>
    <w:rsid w:val="00D02959"/>
    <w:rsid w:val="00E103A8"/>
    <w:rsid w:val="00EA5670"/>
    <w:rsid w:val="00F8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012C"/>
  <w15:chartTrackingRefBased/>
  <w15:docId w15:val="{85EF01B4-AE5F-4886-BDF7-F06D0278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9C"/>
    <w:rPr>
      <w:lang w:val="hu-HU"/>
    </w:rPr>
  </w:style>
  <w:style w:type="paragraph" w:styleId="Heading1">
    <w:name w:val="heading 1"/>
    <w:basedOn w:val="Normal"/>
    <w:next w:val="Normal"/>
    <w:link w:val="Heading1Char"/>
    <w:uiPriority w:val="9"/>
    <w:qFormat/>
    <w:rsid w:val="00F87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9C"/>
    <w:rPr>
      <w:rFonts w:asciiTheme="majorHAnsi" w:eastAsiaTheme="majorEastAsia" w:hAnsiTheme="majorHAnsi" w:cstheme="majorBidi"/>
      <w:color w:val="2E74B5" w:themeColor="accent1" w:themeShade="BF"/>
      <w:sz w:val="32"/>
      <w:szCs w:val="32"/>
      <w:lang w:val="hu-HU"/>
    </w:rPr>
  </w:style>
  <w:style w:type="paragraph" w:styleId="ListParagraph">
    <w:name w:val="List Paragraph"/>
    <w:basedOn w:val="Normal"/>
    <w:link w:val="ListParagraphChar"/>
    <w:uiPriority w:val="34"/>
    <w:qFormat/>
    <w:rsid w:val="00F8779C"/>
    <w:pPr>
      <w:ind w:left="720"/>
      <w:contextualSpacing/>
    </w:pPr>
  </w:style>
  <w:style w:type="character" w:styleId="CommentReference">
    <w:name w:val="annotation reference"/>
    <w:basedOn w:val="DefaultParagraphFont"/>
    <w:uiPriority w:val="99"/>
    <w:semiHidden/>
    <w:unhideWhenUsed/>
    <w:rsid w:val="00F8779C"/>
    <w:rPr>
      <w:sz w:val="16"/>
      <w:szCs w:val="16"/>
    </w:rPr>
  </w:style>
  <w:style w:type="paragraph" w:styleId="CommentText">
    <w:name w:val="annotation text"/>
    <w:basedOn w:val="Normal"/>
    <w:link w:val="CommentTextChar"/>
    <w:uiPriority w:val="99"/>
    <w:unhideWhenUsed/>
    <w:rsid w:val="00F8779C"/>
    <w:pPr>
      <w:spacing w:line="240" w:lineRule="auto"/>
    </w:pPr>
    <w:rPr>
      <w:sz w:val="20"/>
      <w:szCs w:val="20"/>
    </w:rPr>
  </w:style>
  <w:style w:type="character" w:customStyle="1" w:styleId="CommentTextChar">
    <w:name w:val="Comment Text Char"/>
    <w:basedOn w:val="DefaultParagraphFont"/>
    <w:link w:val="CommentText"/>
    <w:uiPriority w:val="99"/>
    <w:rsid w:val="00F8779C"/>
    <w:rPr>
      <w:sz w:val="20"/>
      <w:szCs w:val="20"/>
      <w:lang w:val="hu-HU"/>
    </w:rPr>
  </w:style>
  <w:style w:type="paragraph" w:styleId="BalloonText">
    <w:name w:val="Balloon Text"/>
    <w:basedOn w:val="Normal"/>
    <w:link w:val="BalloonTextChar"/>
    <w:uiPriority w:val="99"/>
    <w:semiHidden/>
    <w:unhideWhenUsed/>
    <w:rsid w:val="00F8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9C"/>
    <w:rPr>
      <w:rFonts w:ascii="Segoe UI" w:hAnsi="Segoe UI" w:cs="Segoe UI"/>
      <w:sz w:val="18"/>
      <w:szCs w:val="18"/>
      <w:lang w:val="hu-HU"/>
    </w:rPr>
  </w:style>
  <w:style w:type="paragraph" w:customStyle="1" w:styleId="Default">
    <w:name w:val="Default"/>
    <w:rsid w:val="00F8779C"/>
    <w:pPr>
      <w:autoSpaceDE w:val="0"/>
      <w:autoSpaceDN w:val="0"/>
      <w:adjustRightInd w:val="0"/>
      <w:spacing w:after="0" w:line="240" w:lineRule="auto"/>
    </w:pPr>
    <w:rPr>
      <w:rFonts w:ascii="Futura CE Book" w:hAnsi="Futura CE Book" w:cs="Futura CE Book"/>
      <w:color w:val="000000"/>
      <w:sz w:val="24"/>
      <w:szCs w:val="24"/>
      <w:lang w:val="hu-HU"/>
    </w:rPr>
  </w:style>
  <w:style w:type="paragraph" w:styleId="NoSpacing">
    <w:name w:val="No Spacing"/>
    <w:rsid w:val="00F8779C"/>
    <w:pPr>
      <w:autoSpaceDN w:val="0"/>
      <w:spacing w:after="0" w:line="240" w:lineRule="auto"/>
      <w:textAlignment w:val="baseline"/>
    </w:pPr>
    <w:rPr>
      <w:rFonts w:ascii="Calibri" w:eastAsia="Times New Roman" w:hAnsi="Calibri" w:cs="Times New Roman"/>
      <w:lang w:val="hu-HU"/>
    </w:rPr>
  </w:style>
  <w:style w:type="character" w:customStyle="1" w:styleId="ListParagraphChar">
    <w:name w:val="List Paragraph Char"/>
    <w:basedOn w:val="DefaultParagraphFont"/>
    <w:link w:val="ListParagraph"/>
    <w:uiPriority w:val="34"/>
    <w:rsid w:val="00F8779C"/>
    <w:rPr>
      <w:lang w:val="hu-HU"/>
    </w:rPr>
  </w:style>
  <w:style w:type="paragraph" w:styleId="Title">
    <w:name w:val="Title"/>
    <w:basedOn w:val="Normal"/>
    <w:next w:val="Normal"/>
    <w:link w:val="TitleChar"/>
    <w:uiPriority w:val="10"/>
    <w:qFormat/>
    <w:rsid w:val="00F87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79C"/>
    <w:rPr>
      <w:rFonts w:asciiTheme="majorHAnsi" w:eastAsiaTheme="majorEastAsia" w:hAnsiTheme="majorHAnsi" w:cstheme="majorBidi"/>
      <w:spacing w:val="-10"/>
      <w:kern w:val="28"/>
      <w:sz w:val="56"/>
      <w:szCs w:val="56"/>
      <w:lang w:val="hu-HU"/>
    </w:rPr>
  </w:style>
  <w:style w:type="character" w:styleId="Hyperlink">
    <w:name w:val="Hyperlink"/>
    <w:uiPriority w:val="99"/>
    <w:unhideWhenUsed/>
    <w:rsid w:val="00F8779C"/>
    <w:rPr>
      <w:rFonts w:ascii="Times New Roman" w:hAnsi="Times New Roman" w:cs="Times New Roman" w:hint="default"/>
      <w:color w:val="0000FF"/>
      <w:u w:val="single"/>
    </w:rPr>
  </w:style>
  <w:style w:type="character" w:customStyle="1" w:styleId="st1">
    <w:name w:val="st1"/>
    <w:basedOn w:val="DefaultParagraphFont"/>
    <w:rsid w:val="00F8779C"/>
  </w:style>
  <w:style w:type="paragraph" w:styleId="CommentSubject">
    <w:name w:val="annotation subject"/>
    <w:basedOn w:val="CommentText"/>
    <w:next w:val="CommentText"/>
    <w:link w:val="CommentSubjectChar"/>
    <w:uiPriority w:val="99"/>
    <w:semiHidden/>
    <w:unhideWhenUsed/>
    <w:rsid w:val="00F8779C"/>
    <w:rPr>
      <w:b/>
      <w:bCs/>
    </w:rPr>
  </w:style>
  <w:style w:type="character" w:customStyle="1" w:styleId="CommentSubjectChar">
    <w:name w:val="Comment Subject Char"/>
    <w:basedOn w:val="CommentTextChar"/>
    <w:link w:val="CommentSubject"/>
    <w:uiPriority w:val="99"/>
    <w:semiHidden/>
    <w:rsid w:val="00F8779C"/>
    <w:rPr>
      <w:b/>
      <w:bCs/>
      <w:sz w:val="20"/>
      <w:szCs w:val="20"/>
      <w:lang w:val="hu-HU"/>
    </w:rPr>
  </w:style>
  <w:style w:type="paragraph" w:styleId="Header">
    <w:name w:val="header"/>
    <w:basedOn w:val="Normal"/>
    <w:link w:val="HeaderChar"/>
    <w:uiPriority w:val="99"/>
    <w:unhideWhenUsed/>
    <w:rsid w:val="00F877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79C"/>
    <w:rPr>
      <w:lang w:val="hu-HU"/>
    </w:rPr>
  </w:style>
  <w:style w:type="paragraph" w:styleId="Footer">
    <w:name w:val="footer"/>
    <w:basedOn w:val="Normal"/>
    <w:link w:val="FooterChar"/>
    <w:uiPriority w:val="99"/>
    <w:unhideWhenUsed/>
    <w:rsid w:val="00F877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79C"/>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iffeisen.hu" TargetMode="External"/><Relationship Id="rId13" Type="http://schemas.openxmlformats.org/officeDocument/2006/relationships/hyperlink" Target="https://www.raiffeisen.hu/documents/10423/213988/Adatkezeles_kerelem.pdf/30114725-3b17-4a47-032f-247176ca31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iffeisen.hu/documents/10423/213988/Adathozzaferes_kerelem.pdf/a95aa5a2-5f41-e89d-4886-71d7c6a7a3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ffeisen.hu/raiffeisen-csoport/raiffeisen-bank-zrt/jogi-nyilatkozatok/adatkezelesi-tajekozta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iffeisen.hu/raiffeisen-csoport/raiffeisen-bank-zrt/jogi-nyilatkozatok/adatkezelesi-tajekoztato" TargetMode="External"/><Relationship Id="rId4" Type="http://schemas.openxmlformats.org/officeDocument/2006/relationships/settings" Target="settings.xml"/><Relationship Id="rId9" Type="http://schemas.openxmlformats.org/officeDocument/2006/relationships/hyperlink" Target="mailto:gabor.zsolnai@parkinn.com" TargetMode="External"/><Relationship Id="rId14" Type="http://schemas.openxmlformats.org/officeDocument/2006/relationships/hyperlink" Target="https://www.raiffeisen.hu/raiffeisen-csoport/raiffeisen-bank-zrt/jogi-nyilatkozatok/adatkezelesi-tajekozt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E8F4-803A-49C6-A1B4-C5D155AB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9947</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Szabina Nemeth</dc:creator>
  <cp:keywords/>
  <dc:description/>
  <cp:lastModifiedBy>Eniko Molnar</cp:lastModifiedBy>
  <cp:revision>3</cp:revision>
  <dcterms:created xsi:type="dcterms:W3CDTF">2023-06-26T07:52:00Z</dcterms:created>
  <dcterms:modified xsi:type="dcterms:W3CDTF">2024-01-18T08:55:00Z</dcterms:modified>
</cp:coreProperties>
</file>